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E74" w:rsidRPr="006301C2" w:rsidRDefault="00F85E74" w:rsidP="00F85E74">
      <w:pPr>
        <w:tabs>
          <w:tab w:val="center" w:pos="3968"/>
          <w:tab w:val="left" w:pos="6604"/>
        </w:tabs>
        <w:spacing w:line="240" w:lineRule="auto"/>
        <w:jc w:val="center"/>
        <w:rPr>
          <w:rFonts w:ascii="Times New Roman" w:hAnsi="Times New Roman" w:cs="Times New Roman"/>
          <w:b/>
          <w:sz w:val="24"/>
          <w:szCs w:val="24"/>
        </w:rPr>
      </w:pPr>
      <w:bookmarkStart w:id="0" w:name="_GoBack"/>
      <w:bookmarkEnd w:id="0"/>
      <w:r w:rsidRPr="006301C2">
        <w:rPr>
          <w:rFonts w:ascii="Times New Roman" w:hAnsi="Times New Roman" w:cs="Times New Roman"/>
          <w:b/>
          <w:sz w:val="24"/>
          <w:szCs w:val="24"/>
          <w:lang w:val="id-ID"/>
        </w:rPr>
        <w:t>BAB I</w:t>
      </w:r>
    </w:p>
    <w:p w:rsidR="00F85E74" w:rsidRPr="006301C2" w:rsidRDefault="00F85E74" w:rsidP="00F85E74">
      <w:pPr>
        <w:spacing w:line="360" w:lineRule="auto"/>
        <w:jc w:val="center"/>
        <w:rPr>
          <w:rFonts w:ascii="Times New Roman" w:hAnsi="Times New Roman" w:cs="Times New Roman"/>
          <w:b/>
          <w:sz w:val="24"/>
          <w:szCs w:val="24"/>
          <w:lang w:val="id-ID"/>
        </w:rPr>
      </w:pPr>
      <w:r w:rsidRPr="006301C2">
        <w:rPr>
          <w:rFonts w:ascii="Times New Roman" w:hAnsi="Times New Roman" w:cs="Times New Roman"/>
          <w:b/>
          <w:sz w:val="24"/>
          <w:szCs w:val="24"/>
          <w:lang w:val="id-ID"/>
        </w:rPr>
        <w:t>PENDAHULIAAN</w:t>
      </w:r>
    </w:p>
    <w:p w:rsidR="00F85E74" w:rsidRPr="006301C2" w:rsidRDefault="00F85E74" w:rsidP="00F85E74">
      <w:pPr>
        <w:spacing w:line="360" w:lineRule="auto"/>
        <w:jc w:val="both"/>
        <w:rPr>
          <w:rFonts w:ascii="Times New Roman" w:hAnsi="Times New Roman" w:cs="Times New Roman"/>
          <w:sz w:val="24"/>
          <w:szCs w:val="24"/>
          <w:lang w:val="id-ID"/>
        </w:rPr>
      </w:pPr>
    </w:p>
    <w:p w:rsidR="00F85E74" w:rsidRPr="006301C2" w:rsidRDefault="00F85E74" w:rsidP="00F85E74">
      <w:pPr>
        <w:pStyle w:val="ListParagraph"/>
        <w:numPr>
          <w:ilvl w:val="0"/>
          <w:numId w:val="16"/>
        </w:numPr>
        <w:spacing w:after="0" w:line="360" w:lineRule="auto"/>
        <w:jc w:val="both"/>
        <w:rPr>
          <w:rFonts w:ascii="Times New Roman" w:hAnsi="Times New Roman" w:cs="Times New Roman"/>
          <w:b/>
          <w:sz w:val="24"/>
          <w:szCs w:val="24"/>
          <w:lang w:val="id-ID"/>
        </w:rPr>
      </w:pPr>
      <w:r w:rsidRPr="006301C2">
        <w:rPr>
          <w:rFonts w:ascii="Times New Roman" w:hAnsi="Times New Roman" w:cs="Times New Roman"/>
          <w:b/>
          <w:sz w:val="24"/>
          <w:szCs w:val="24"/>
          <w:lang w:val="id-ID"/>
        </w:rPr>
        <w:t>LATAR BELAKANG</w:t>
      </w:r>
    </w:p>
    <w:p w:rsidR="00F85E74" w:rsidRPr="006301C2" w:rsidRDefault="00F85E74" w:rsidP="00F85E74">
      <w:pPr>
        <w:spacing w:after="0"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Pendidikan merupakan suatu usaha yang dilakukan manusia untuk  mengembangkan keterampilan dan potensi yang dimilikinya melalui kegiatan pembelajaran yang mencakup pembelajaran informal, formal dan nonformal. Pendidikan kita dapatkan dari pendidikan sejak usia dini sampai pendidikan di jenjang perguruan tinggi.</w:t>
      </w:r>
      <w:r w:rsidRPr="006301C2">
        <w:rPr>
          <w:rStyle w:val="FootnoteReference"/>
          <w:rFonts w:ascii="Times New Roman" w:hAnsi="Times New Roman"/>
          <w:sz w:val="24"/>
          <w:szCs w:val="24"/>
          <w:lang w:val="id-ID"/>
        </w:rPr>
        <w:footnoteReference w:id="1"/>
      </w:r>
      <w:r w:rsidRPr="006301C2">
        <w:rPr>
          <w:rFonts w:ascii="Times New Roman" w:hAnsi="Times New Roman" w:cs="Times New Roman"/>
          <w:sz w:val="24"/>
          <w:szCs w:val="24"/>
          <w:lang w:val="id-ID"/>
        </w:rPr>
        <w:t xml:space="preserve"> Pendidikan zaman sekarang tidak mudah apa lagi di desa-desa musin tanam padi anak-anak mlah pada tidaka masuk sekolah banyak tidak berminat,terutama di PAUD karena orang tuanya siduk dengan kerjaan di sawah atau berkebun. Apalagi masih tanam pagi anak-anak malah pada tidak masuk sekolah dikarenakan ibunya subuk sendiri. Peran orang tua dan pendidik sangat penting dalam perkembangan bahasa anak terutama dalam berbicara. Untuk mengungkapkan keinginan dan kebutuhan anak sehingga pengembangan kemampuan berbahasa anak khususnya dalam bahasa ekspresif atau berbicara sangat penting dilakukan oleh guru sebagai pendidik karena pada masa ini perkembangan kemampuan berbahasa berjalan sangat cepat dan merupakan landasan bagi perkembangan selanjutnya. </w:t>
      </w:r>
      <w:r w:rsidRPr="006301C2">
        <w:rPr>
          <w:rStyle w:val="FootnoteReference"/>
          <w:rFonts w:ascii="Times New Roman" w:hAnsi="Times New Roman"/>
          <w:sz w:val="24"/>
          <w:szCs w:val="24"/>
          <w:lang w:val="id-ID"/>
        </w:rPr>
        <w:footnoteReference w:id="2"/>
      </w:r>
    </w:p>
    <w:p w:rsidR="00F85E74" w:rsidRPr="006301C2" w:rsidRDefault="00F85E74" w:rsidP="00F85E74">
      <w:pPr>
        <w:spacing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 xml:space="preserve">Pendidikan anak usia dini salah satu upaya pembinaan ditunjukan kepada anak sejak lahir sampai usia enam tahun dilakukan pemberi ransangan pendidikan untuk membantu pertumbuhan jasmani dan rohani agar anak memiliki kesiapan dalam memasuki pendidikan lebih lanjut. Pendidikan anak usia dini sangat unik dan menarik,tingkat kesulitan dan keasyikannya sangat relatif, tergantung minat bakat seorang pendidik. Anak usia dini perlu dididik </w:t>
      </w:r>
      <w:r w:rsidRPr="006301C2">
        <w:rPr>
          <w:rFonts w:ascii="Times New Roman" w:hAnsi="Times New Roman" w:cs="Times New Roman"/>
          <w:sz w:val="24"/>
          <w:szCs w:val="24"/>
          <w:lang w:val="id-ID"/>
        </w:rPr>
        <w:lastRenderedPageBreak/>
        <w:t>dengan penuh kesabaran.anak usia dini anatar lain, ceria, bahagia. Suka diperhatikan ,suka disayang, suka diberi apresiasi, ekspresif, kreatif, peniru dan mempunyai rasa ingin tahu yang tinggi,sehingga diperlukan kemampuaan mendidik yang kompeten.</w:t>
      </w:r>
    </w:p>
    <w:p w:rsidR="00F85E74" w:rsidRPr="006301C2" w:rsidRDefault="00F85E74" w:rsidP="00F85E74">
      <w:pPr>
        <w:spacing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Perkembangan pendidikan dimulai sejak bayi lahir.</w:t>
      </w:r>
      <w:r w:rsidRPr="006301C2">
        <w:rPr>
          <w:rFonts w:ascii="Times New Roman" w:hAnsi="Times New Roman" w:cs="Times New Roman"/>
        </w:rPr>
        <w:t xml:space="preserve"> </w:t>
      </w:r>
      <w:r w:rsidRPr="006301C2">
        <w:rPr>
          <w:rFonts w:ascii="Times New Roman" w:hAnsi="Times New Roman" w:cs="Times New Roman"/>
          <w:sz w:val="24"/>
          <w:szCs w:val="24"/>
          <w:lang w:val="id-ID"/>
        </w:rPr>
        <w:t>Anak taman kanak-kanak termasuk dalam kelompok umum prasekolah. Pada umur 2-4 tahun anak ingin bermain, melakukan latihan berkelompok, melakukan, penjelajahan, bertanya, menirukan, dan menciptakan sesuatu. Pada masa ini anak mengalami kemajuan pesat dalam keterampilan menolondirinya sendiri dan dalam keterampilan bermain</w:t>
      </w:r>
      <w:r w:rsidRPr="006301C2">
        <w:rPr>
          <w:rStyle w:val="FootnoteReference"/>
          <w:rFonts w:ascii="Times New Roman" w:hAnsi="Times New Roman"/>
          <w:sz w:val="24"/>
          <w:szCs w:val="24"/>
          <w:lang w:val="id-ID"/>
        </w:rPr>
        <w:footnoteReference w:id="3"/>
      </w:r>
      <w:r w:rsidRPr="006301C2">
        <w:rPr>
          <w:rFonts w:ascii="Times New Roman" w:hAnsi="Times New Roman" w:cs="Times New Roman"/>
          <w:sz w:val="24"/>
          <w:szCs w:val="24"/>
          <w:lang w:val="id-ID"/>
        </w:rPr>
        <w:t>. Seorang anak memerlukan cara yang sesuai dengan tahap.perkembangannya dengan memperhatikan.</w:t>
      </w:r>
      <w:r w:rsidRPr="006301C2">
        <w:rPr>
          <w:rFonts w:ascii="Times New Roman" w:hAnsi="Times New Roman" w:cs="Times New Roman"/>
        </w:rPr>
        <w:t xml:space="preserve"> </w:t>
      </w:r>
      <w:r w:rsidRPr="006301C2">
        <w:rPr>
          <w:rFonts w:ascii="Times New Roman" w:hAnsi="Times New Roman" w:cs="Times New Roman"/>
          <w:sz w:val="24"/>
          <w:szCs w:val="24"/>
          <w:lang w:val="id-ID"/>
        </w:rPr>
        <w:t>Faktor-faktor yang mempengaruhi pribadi anak tersebut.</w:t>
      </w:r>
      <w:r w:rsidRPr="006301C2">
        <w:rPr>
          <w:rStyle w:val="FootnoteReference"/>
          <w:rFonts w:ascii="Times New Roman" w:hAnsi="Times New Roman"/>
          <w:sz w:val="24"/>
          <w:szCs w:val="24"/>
          <w:lang w:val="id-ID"/>
        </w:rPr>
        <w:footnoteReference w:id="4"/>
      </w:r>
      <w:r w:rsidRPr="006301C2">
        <w:rPr>
          <w:rFonts w:ascii="Times New Roman" w:hAnsi="Times New Roman" w:cs="Times New Roman"/>
          <w:sz w:val="24"/>
          <w:szCs w:val="24"/>
          <w:lang w:val="id-ID"/>
        </w:rPr>
        <w:t xml:space="preserve"> Pada masa pendidikan prasekolah anak-anak banyak mengalami hambatan</w:t>
      </w:r>
    </w:p>
    <w:p w:rsidR="00F85E74" w:rsidRPr="006301C2" w:rsidRDefault="00F85E74" w:rsidP="00F85E74">
      <w:pPr>
        <w:spacing w:line="360" w:lineRule="auto"/>
        <w:ind w:left="426" w:firstLine="425"/>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 xml:space="preserve">Pada masa pendidikan prasekolah anak-anak banyak mengalami hambatan atau kurang berkembang kemampuan bahasa ekspresif.  Sehingga kemampuan- kemampuan seperti yang disebutkan di atas yang diharapkan ketika anak berbahasa ekspresif tidak bisa dicapai pada masa prasekolah terutama di usia 2-4 tahun. Salah satu penyebab hambatan tersebut ialah, kurangnya stimulus yang menarik yang diberikan orangtua maupun guru, salah satu dari banyak cara menstimulus adalah melalui bahan ajar atau media. Sebagaimana dalam </w:t>
      </w:r>
      <w:r w:rsidRPr="006301C2">
        <w:rPr>
          <w:rFonts w:ascii="Times New Roman" w:hAnsi="Times New Roman" w:cs="Times New Roman"/>
          <w:sz w:val="24"/>
          <w:szCs w:val="24"/>
          <w:lang w:val="id-ID"/>
        </w:rPr>
        <w:lastRenderedPageBreak/>
        <w:t>prinsip.</w:t>
      </w:r>
      <w:r w:rsidRPr="006301C2">
        <w:rPr>
          <w:rStyle w:val="FootnoteReference"/>
          <w:rFonts w:ascii="Times New Roman" w:hAnsi="Times New Roman"/>
          <w:sz w:val="24"/>
          <w:szCs w:val="24"/>
          <w:lang w:val="id-ID"/>
        </w:rPr>
        <w:footnoteReference w:id="5"/>
      </w:r>
      <w:r w:rsidRPr="006301C2">
        <w:rPr>
          <w:rFonts w:ascii="Times New Roman" w:hAnsi="Times New Roman" w:cs="Times New Roman"/>
          <w:sz w:val="24"/>
          <w:szCs w:val="24"/>
          <w:lang w:val="id-ID"/>
        </w:rPr>
        <w:t xml:space="preserve"> Boneka tangan merupakan media yang menarik  perhatiaan bagi anak apa bila dengan cerita yang menarik membuat anak ingin melihat, mendengar cerita yang dibawakana gurunya tersebut. Kadang membuat ajang pertanyaan pada anak mengerti segala hal dan manfaatnya.</w:t>
      </w:r>
      <w:r w:rsidRPr="006301C2">
        <w:rPr>
          <w:rFonts w:ascii="Times New Roman" w:hAnsi="Times New Roman" w:cs="Times New Roman"/>
        </w:rPr>
        <w:t xml:space="preserve"> </w:t>
      </w:r>
      <w:r w:rsidRPr="006301C2">
        <w:rPr>
          <w:rFonts w:ascii="Times New Roman" w:hAnsi="Times New Roman" w:cs="Times New Roman"/>
          <w:sz w:val="24"/>
          <w:szCs w:val="24"/>
          <w:lang w:val="id-ID"/>
        </w:rPr>
        <w:t>Adapun kemampuan berbahasa ekspresif mencakup kemampuan bertanya, menjawab pertanyaan, berkomunikasi secara lisan, menceritakan kembali yang diketahui, belajar bahasa pragmatic, mengekspresikan perasaan, ide, dan keinginan dalam bentuk coretan.</w:t>
      </w:r>
    </w:p>
    <w:p w:rsidR="00F85E74" w:rsidRPr="006301C2" w:rsidRDefault="00F85E74" w:rsidP="00F85E74">
      <w:pPr>
        <w:spacing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Boneka tangan merupakan alat bantu yang berbentuk visual yang menarik perhatian anak, namun menggunakan boneka tangan seperti biasa sudah sering dilihat anak sehingga berkurangnya ketertarikan. Dalam hal ini peneliti mengembangkan boneka tangan biasa menjadi boneka tangan karakter ganda. Terdapat perbedaan karakter dari dua tokoh disisi depan dan belakang, sehingga lebih bervariatif dan lebih banyak karakter yang dimunculkan pada saat penggunaanya, dengan begitu boneka tangan karakter ganda jauh lebih menarik perhatian anak, sehingga diharapkan dapat menstimulus perkembangannya.</w:t>
      </w:r>
      <w:r w:rsidRPr="006301C2">
        <w:rPr>
          <w:rStyle w:val="FootnoteReference"/>
          <w:rFonts w:ascii="Times New Roman" w:hAnsi="Times New Roman"/>
          <w:sz w:val="24"/>
          <w:szCs w:val="24"/>
          <w:lang w:val="id-ID"/>
        </w:rPr>
        <w:footnoteReference w:id="6"/>
      </w:r>
      <w:r w:rsidRPr="006301C2">
        <w:rPr>
          <w:rFonts w:ascii="Times New Roman" w:hAnsi="Times New Roman" w:cs="Times New Roman"/>
          <w:sz w:val="24"/>
          <w:szCs w:val="24"/>
          <w:lang w:val="id-ID"/>
        </w:rPr>
        <w:t xml:space="preserve"> Sebenarnya anak mau saat diminta untuk menjawab pertanyaan atau bercerita, namun saat diberikan kesempatan menjawab pertanyaan mereka hanya diam atau menjawab secukupnya dengan banyak dibimbing guru dan saat diminta bercerita di depan teman-teman,mereka bingung untuk mengungkapkan pikiran maupun perasaannya.</w:t>
      </w:r>
      <w:r w:rsidRPr="006301C2">
        <w:rPr>
          <w:rStyle w:val="FootnoteReference"/>
          <w:rFonts w:ascii="Times New Roman" w:hAnsi="Times New Roman"/>
          <w:sz w:val="24"/>
          <w:szCs w:val="24"/>
          <w:lang w:val="id-ID"/>
        </w:rPr>
        <w:footnoteReference w:id="7"/>
      </w:r>
    </w:p>
    <w:p w:rsidR="00F85E74" w:rsidRPr="006301C2" w:rsidRDefault="00F85E74" w:rsidP="00F85E74">
      <w:pPr>
        <w:spacing w:after="0"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Mengoptimalkan perkembangan bahasa pada anak usia dini, beberapa kegiatan untuk mengembangkan aspek bahasa anak yang seru dan tidak membosankan.</w:t>
      </w:r>
    </w:p>
    <w:p w:rsidR="00F85E74" w:rsidRPr="006301C2" w:rsidRDefault="00F85E74" w:rsidP="00F85E74">
      <w:pPr>
        <w:pStyle w:val="ListParagraph"/>
        <w:numPr>
          <w:ilvl w:val="0"/>
          <w:numId w:val="13"/>
        </w:numPr>
        <w:spacing w:after="0"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Bermain pentas Drama</w:t>
      </w:r>
    </w:p>
    <w:p w:rsidR="00F85E74" w:rsidRPr="006301C2" w:rsidRDefault="00F85E74" w:rsidP="00F85E74">
      <w:pPr>
        <w:pStyle w:val="ListParagraph"/>
        <w:numPr>
          <w:ilvl w:val="0"/>
          <w:numId w:val="13"/>
        </w:numPr>
        <w:spacing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Bernyanyi bersama anak</w:t>
      </w:r>
    </w:p>
    <w:p w:rsidR="00F85E74" w:rsidRPr="006301C2" w:rsidRDefault="00F85E74" w:rsidP="00F85E74">
      <w:pPr>
        <w:pStyle w:val="ListParagraph"/>
        <w:numPr>
          <w:ilvl w:val="0"/>
          <w:numId w:val="13"/>
        </w:numPr>
        <w:spacing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lastRenderedPageBreak/>
        <w:t>Berbicara kata berantai</w:t>
      </w:r>
    </w:p>
    <w:p w:rsidR="00F85E74" w:rsidRPr="006301C2" w:rsidRDefault="00F85E74" w:rsidP="00F85E74">
      <w:pPr>
        <w:pStyle w:val="ListParagraph"/>
        <w:numPr>
          <w:ilvl w:val="0"/>
          <w:numId w:val="13"/>
        </w:numPr>
        <w:spacing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Mengacak Kata</w:t>
      </w:r>
    </w:p>
    <w:p w:rsidR="00F85E74" w:rsidRPr="006301C2" w:rsidRDefault="00F85E74" w:rsidP="00F85E74">
      <w:pPr>
        <w:pStyle w:val="ListParagraph"/>
        <w:numPr>
          <w:ilvl w:val="0"/>
          <w:numId w:val="13"/>
        </w:numPr>
        <w:spacing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Bermain kata Berantai</w:t>
      </w:r>
    </w:p>
    <w:p w:rsidR="00F85E74" w:rsidRPr="006301C2" w:rsidRDefault="00F85E74" w:rsidP="00F85E74">
      <w:pPr>
        <w:pStyle w:val="ListParagraph"/>
        <w:numPr>
          <w:ilvl w:val="0"/>
          <w:numId w:val="13"/>
        </w:numPr>
        <w:spacing w:line="360" w:lineRule="auto"/>
        <w:ind w:left="-284" w:firstLine="70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Mencari Awlan Kata</w:t>
      </w:r>
    </w:p>
    <w:p w:rsidR="00F85E74" w:rsidRPr="006301C2" w:rsidRDefault="00F85E74" w:rsidP="00F85E74">
      <w:pPr>
        <w:pStyle w:val="ListParagraph"/>
        <w:spacing w:before="240"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Boneka tangan dapat mengoptimalakan kemampuan bahasa ekspresif  pada anak usia dini karena, dengan cara berceriata dengan media boneka tangan penyampaian materi dalam bentuk cerita kepada anak cerita dibawakan guru sebaiknya berkaitan dengan dunia anak, selain alat peraganya memiliki bentuk dan warna yang menarik agar mereka dapat lebih memahami isi cerita. Selain cerita alat peraganya diperhatikan keaman dan kebersihan. Cerita harus unik mengetarkan perasaan anak sehingga dapat mendengarkan sampai tuntas. Selain itu, alat peraganya digunakan haru diharapkan dengan bercerita dengan media tangan dapat meningkatkan kemampuan berkomunikasi berbicara dan mengulas isi certa yang diceritakan kepada gurunya tadi. Media semoga dapat membantu anak komunikasi berbicara dengan lancar. Berbicara termasuk dalam kemampuaan bahasa ekspresif  karena berbicara merupakan suatu ungkapan dalam bentuk kata-kata yang bersifat dapat dimengerti dan diterima, bahwa  pemahaman bahasa ekspresif adalah keinginan kebutuhan, pikiran, dan perasaan kepada orang lain secara langsung.</w:t>
      </w:r>
    </w:p>
    <w:p w:rsidR="00F85E74" w:rsidRPr="006301C2" w:rsidRDefault="00F85E74" w:rsidP="00F85E74">
      <w:pPr>
        <w:pStyle w:val="ListParagraph"/>
        <w:spacing w:before="240" w:line="360" w:lineRule="auto"/>
        <w:ind w:left="426" w:firstLine="42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 xml:space="preserve">Permasalahan dalam menerakapan Esensi Bercerita dengan Media Boneka Tangan untuk mengoptimalkan kemampuan Bahasa Ekpresif pada Anak </w:t>
      </w:r>
      <w:r>
        <w:rPr>
          <w:rFonts w:ascii="Times New Roman" w:hAnsi="Times New Roman" w:cs="Times New Roman"/>
          <w:sz w:val="24"/>
          <w:szCs w:val="24"/>
          <w:lang w:val="id-ID"/>
        </w:rPr>
        <w:t xml:space="preserve">diKB Dharna Perti Tengger yaitu </w:t>
      </w:r>
      <w:r w:rsidRPr="006301C2">
        <w:rPr>
          <w:rFonts w:ascii="Times New Roman" w:hAnsi="Times New Roman" w:cs="Times New Roman"/>
          <w:sz w:val="24"/>
          <w:szCs w:val="24"/>
          <w:lang w:val="id-ID"/>
        </w:rPr>
        <w:t>Anak disekolah Terkadang berbicara Kotor terhadap teman disekolah</w:t>
      </w:r>
      <w:r>
        <w:rPr>
          <w:rFonts w:ascii="Times New Roman" w:hAnsi="Times New Roman" w:cs="Times New Roman"/>
          <w:sz w:val="24"/>
          <w:szCs w:val="24"/>
          <w:lang w:val="id-ID"/>
        </w:rPr>
        <w:t xml:space="preserve"> terkadang juga </w:t>
      </w:r>
      <w:r w:rsidRPr="006301C2">
        <w:rPr>
          <w:rFonts w:ascii="Times New Roman" w:hAnsi="Times New Roman" w:cs="Times New Roman"/>
          <w:sz w:val="24"/>
          <w:szCs w:val="24"/>
          <w:lang w:val="id-ID"/>
        </w:rPr>
        <w:t>Anak tidak mau mengucapakan terimakasih saat dikasih atau dibantu guru maupun temannya</w:t>
      </w:r>
      <w:r>
        <w:rPr>
          <w:rFonts w:ascii="Times New Roman" w:hAnsi="Times New Roman" w:cs="Times New Roman"/>
          <w:sz w:val="24"/>
          <w:szCs w:val="24"/>
          <w:lang w:val="id-ID"/>
        </w:rPr>
        <w:t xml:space="preserve">dan </w:t>
      </w:r>
      <w:r w:rsidRPr="006301C2">
        <w:rPr>
          <w:rFonts w:ascii="Times New Roman" w:hAnsi="Times New Roman" w:cs="Times New Roman"/>
          <w:sz w:val="24"/>
          <w:szCs w:val="24"/>
          <w:lang w:val="id-ID"/>
        </w:rPr>
        <w:t>Anak tidak mau berkata Minta Tolong saat minta bantuan terh</w:t>
      </w:r>
      <w:r>
        <w:rPr>
          <w:rFonts w:ascii="Times New Roman" w:hAnsi="Times New Roman" w:cs="Times New Roman"/>
          <w:sz w:val="24"/>
          <w:szCs w:val="24"/>
          <w:lang w:val="id-ID"/>
        </w:rPr>
        <w:t>adap guru maup</w:t>
      </w:r>
      <w:r w:rsidRPr="006301C2">
        <w:rPr>
          <w:rFonts w:ascii="Times New Roman" w:hAnsi="Times New Roman" w:cs="Times New Roman"/>
          <w:sz w:val="24"/>
          <w:szCs w:val="24"/>
          <w:lang w:val="id-ID"/>
        </w:rPr>
        <w:t>un temannya.</w:t>
      </w:r>
    </w:p>
    <w:p w:rsidR="00F85E74" w:rsidRPr="006301C2" w:rsidRDefault="00F85E74" w:rsidP="00F85E74">
      <w:pPr>
        <w:pStyle w:val="ListParagraph"/>
        <w:numPr>
          <w:ilvl w:val="0"/>
          <w:numId w:val="16"/>
        </w:numPr>
        <w:spacing w:before="240" w:line="360" w:lineRule="auto"/>
        <w:jc w:val="both"/>
        <w:rPr>
          <w:rFonts w:ascii="Times New Roman" w:hAnsi="Times New Roman" w:cs="Times New Roman"/>
          <w:b/>
          <w:sz w:val="24"/>
          <w:szCs w:val="24"/>
          <w:lang w:val="id-ID"/>
        </w:rPr>
      </w:pPr>
      <w:r w:rsidRPr="006301C2">
        <w:rPr>
          <w:rFonts w:ascii="Times New Roman" w:hAnsi="Times New Roman" w:cs="Times New Roman"/>
          <w:b/>
          <w:sz w:val="24"/>
          <w:szCs w:val="24"/>
          <w:lang w:val="id-ID"/>
        </w:rPr>
        <w:t>Penegasan Istilah</w:t>
      </w:r>
    </w:p>
    <w:p w:rsidR="00F85E74" w:rsidRPr="006301C2" w:rsidRDefault="00F85E74" w:rsidP="00F85E74">
      <w:pPr>
        <w:pStyle w:val="ListParagraph"/>
        <w:numPr>
          <w:ilvl w:val="0"/>
          <w:numId w:val="15"/>
        </w:numPr>
        <w:spacing w:line="360" w:lineRule="auto"/>
        <w:ind w:left="851" w:hanging="425"/>
        <w:jc w:val="both"/>
        <w:rPr>
          <w:rFonts w:ascii="Times New Roman" w:hAnsi="Times New Roman" w:cs="Times New Roman"/>
          <w:sz w:val="24"/>
          <w:szCs w:val="24"/>
          <w:lang w:val="id-ID"/>
        </w:rPr>
      </w:pPr>
      <w:r w:rsidRPr="006301C2">
        <w:rPr>
          <w:rFonts w:ascii="Times New Roman" w:hAnsi="Times New Roman" w:cs="Times New Roman"/>
          <w:sz w:val="24"/>
          <w:szCs w:val="24"/>
          <w:shd w:val="clear" w:color="auto" w:fill="FFFFFF"/>
        </w:rPr>
        <w:t>Esensi adalah </w:t>
      </w:r>
      <w:r w:rsidRPr="006301C2">
        <w:rPr>
          <w:rFonts w:ascii="Times New Roman" w:hAnsi="Times New Roman" w:cs="Times New Roman"/>
          <w:sz w:val="24"/>
          <w:szCs w:val="24"/>
          <w:shd w:val="clear" w:color="auto" w:fill="FFFFFF"/>
          <w:lang w:val="id-ID"/>
        </w:rPr>
        <w:t>hakekat ,inti, dan hal yang pokok.</w:t>
      </w:r>
      <w:r w:rsidRPr="006301C2">
        <w:rPr>
          <w:rFonts w:ascii="Times New Roman" w:hAnsi="Times New Roman" w:cs="Times New Roman"/>
          <w:sz w:val="24"/>
          <w:szCs w:val="24"/>
          <w:shd w:val="clear" w:color="auto" w:fill="FFFFFF"/>
        </w:rPr>
        <w:t>. Secara bahasa, istilah ini bersumber dari bahasa Latin, yaitu dari kata "essentia" yang artinya ada</w:t>
      </w:r>
      <w:r w:rsidRPr="006301C2">
        <w:rPr>
          <w:rFonts w:ascii="Times New Roman" w:hAnsi="Times New Roman" w:cs="Times New Roman"/>
          <w:sz w:val="24"/>
          <w:szCs w:val="24"/>
          <w:shd w:val="clear" w:color="auto" w:fill="FFFFFF"/>
          <w:lang w:val="id-ID"/>
        </w:rPr>
        <w:t xml:space="preserve">. </w:t>
      </w:r>
      <w:r w:rsidRPr="006301C2">
        <w:rPr>
          <w:rFonts w:ascii="Times New Roman" w:hAnsi="Times New Roman" w:cs="Times New Roman"/>
          <w:sz w:val="24"/>
          <w:szCs w:val="24"/>
          <w:shd w:val="clear" w:color="auto" w:fill="FFFFFF"/>
        </w:rPr>
        <w:t xml:space="preserve">Esensi atau hakikat adalah apanya kenyataan, yaitu hakikatnya. Pengertian mengenai esensi mengalami perubahan sesuai dengan konsep </w:t>
      </w:r>
      <w:r w:rsidRPr="006301C2">
        <w:rPr>
          <w:rFonts w:ascii="Times New Roman" w:hAnsi="Times New Roman" w:cs="Times New Roman"/>
          <w:sz w:val="24"/>
          <w:szCs w:val="24"/>
          <w:shd w:val="clear" w:color="auto" w:fill="FFFFFF"/>
        </w:rPr>
        <w:lastRenderedPageBreak/>
        <w:t>penggunaannya, sehingga esensi ialah pada konsepnya sendiri. Menurut Thomas Aquinas, esensi adalah apanya sesuatu yang terlepas dari persoalan apakah sesuatu itu ada atau tidak</w:t>
      </w:r>
      <w:r w:rsidRPr="006301C2">
        <w:rPr>
          <w:rFonts w:ascii="Times New Roman" w:hAnsi="Times New Roman" w:cs="Times New Roman"/>
          <w:sz w:val="24"/>
          <w:szCs w:val="24"/>
          <w:shd w:val="clear" w:color="auto" w:fill="FFFFFF"/>
          <w:lang w:val="id-ID"/>
        </w:rPr>
        <w:t>.</w:t>
      </w:r>
    </w:p>
    <w:p w:rsidR="00F85E74" w:rsidRPr="006301C2" w:rsidRDefault="00F85E74" w:rsidP="00F85E74">
      <w:pPr>
        <w:pStyle w:val="ListParagraph"/>
        <w:numPr>
          <w:ilvl w:val="0"/>
          <w:numId w:val="15"/>
        </w:numPr>
        <w:spacing w:line="360" w:lineRule="auto"/>
        <w:ind w:left="851" w:hanging="425"/>
        <w:jc w:val="both"/>
        <w:rPr>
          <w:rFonts w:ascii="Times New Roman" w:hAnsi="Times New Roman" w:cs="Times New Roman"/>
          <w:sz w:val="24"/>
          <w:szCs w:val="24"/>
          <w:lang w:val="id-ID"/>
        </w:rPr>
      </w:pPr>
      <w:r w:rsidRPr="006301C2">
        <w:rPr>
          <w:rFonts w:ascii="Times New Roman" w:hAnsi="Times New Roman" w:cs="Times New Roman"/>
          <w:sz w:val="24"/>
          <w:szCs w:val="24"/>
          <w:shd w:val="clear" w:color="auto" w:fill="FFFFFF"/>
          <w:lang w:val="id-ID"/>
        </w:rPr>
        <w:t>Media adalah alat saluran komunikasi</w:t>
      </w:r>
      <w:r w:rsidRPr="006301C2">
        <w:rPr>
          <w:rFonts w:ascii="Times New Roman" w:hAnsi="Times New Roman" w:cs="Times New Roman"/>
          <w:sz w:val="24"/>
          <w:szCs w:val="24"/>
          <w:shd w:val="clear" w:color="auto" w:fill="FFFFFF"/>
        </w:rPr>
        <w:t>. Kata media berasal dari bahasa latin yang merupakan bentuk jamak kata medium. Secara harfiah, media berarti perantara, yaitu perantara antara sumber pesan (a source) dengan penerima pesan (a receiver).</w:t>
      </w:r>
      <w:r w:rsidRPr="006301C2">
        <w:rPr>
          <w:rFonts w:ascii="Times New Roman" w:hAnsi="Times New Roman" w:cs="Times New Roman"/>
          <w:sz w:val="24"/>
          <w:szCs w:val="24"/>
        </w:rPr>
        <w:t xml:space="preserve"> Media adalah suatu sarana yang dapat digunakan untuk menyampaikan informasi kepada sisw</w:t>
      </w:r>
      <w:r w:rsidRPr="006301C2">
        <w:rPr>
          <w:rFonts w:ascii="Times New Roman" w:hAnsi="Times New Roman" w:cs="Times New Roman"/>
          <w:sz w:val="24"/>
          <w:szCs w:val="24"/>
          <w:lang w:val="id-ID"/>
        </w:rPr>
        <w:t>a.</w:t>
      </w:r>
      <w:r w:rsidRPr="006301C2">
        <w:rPr>
          <w:rStyle w:val="FootnoteReference"/>
          <w:rFonts w:ascii="Times New Roman" w:hAnsi="Times New Roman"/>
          <w:sz w:val="24"/>
          <w:szCs w:val="24"/>
          <w:lang w:val="id-ID"/>
        </w:rPr>
        <w:footnoteReference w:id="8"/>
      </w:r>
    </w:p>
    <w:p w:rsidR="00F85E74" w:rsidRPr="006301C2" w:rsidRDefault="00F85E74" w:rsidP="00F85E74">
      <w:pPr>
        <w:pStyle w:val="ListParagraph"/>
        <w:numPr>
          <w:ilvl w:val="0"/>
          <w:numId w:val="15"/>
        </w:numPr>
        <w:spacing w:line="360" w:lineRule="auto"/>
        <w:ind w:left="851" w:hanging="425"/>
        <w:jc w:val="both"/>
        <w:rPr>
          <w:rFonts w:ascii="Times New Roman" w:hAnsi="Times New Roman" w:cs="Times New Roman"/>
          <w:sz w:val="24"/>
          <w:szCs w:val="24"/>
          <w:shd w:val="clear" w:color="auto" w:fill="FFFFFF"/>
        </w:rPr>
      </w:pPr>
      <w:r w:rsidRPr="006301C2">
        <w:rPr>
          <w:rFonts w:ascii="Times New Roman" w:hAnsi="Times New Roman" w:cs="Times New Roman"/>
          <w:sz w:val="24"/>
          <w:szCs w:val="24"/>
          <w:shd w:val="clear" w:color="auto" w:fill="FFFFFF"/>
          <w:lang w:val="id-ID"/>
        </w:rPr>
        <w:t>Optimalisasi adalah proses mengoptimalkan sesuatu, dengan kata lain proses menjadi paling baik atau paling tinggi.</w:t>
      </w:r>
      <w:r w:rsidRPr="006301C2">
        <w:rPr>
          <w:rFonts w:ascii="Times New Roman" w:hAnsi="Times New Roman" w:cs="Times New Roman"/>
          <w:sz w:val="24"/>
          <w:szCs w:val="24"/>
        </w:rPr>
        <w:t xml:space="preserve"> </w:t>
      </w:r>
      <w:r w:rsidRPr="006301C2">
        <w:rPr>
          <w:rFonts w:ascii="Times New Roman" w:hAnsi="Times New Roman" w:cs="Times New Roman"/>
          <w:sz w:val="24"/>
          <w:szCs w:val="24"/>
          <w:shd w:val="clear" w:color="auto" w:fill="FFFFFF"/>
        </w:rPr>
        <w:t>Menurut Kamus Besar Bahasa Indonesia Optimalisasi adalah berasa dari</w:t>
      </w:r>
      <w:r w:rsidRPr="006301C2">
        <w:rPr>
          <w:rFonts w:ascii="Times New Roman" w:hAnsi="Times New Roman" w:cs="Times New Roman"/>
          <w:sz w:val="24"/>
          <w:szCs w:val="24"/>
          <w:shd w:val="clear" w:color="auto" w:fill="FFFFFF"/>
          <w:lang w:val="id-ID"/>
        </w:rPr>
        <w:t xml:space="preserve"> </w:t>
      </w:r>
      <w:r w:rsidRPr="006301C2">
        <w:rPr>
          <w:rFonts w:ascii="Times New Roman" w:hAnsi="Times New Roman" w:cs="Times New Roman"/>
          <w:sz w:val="24"/>
          <w:szCs w:val="24"/>
          <w:shd w:val="clear" w:color="auto" w:fill="FFFFFF"/>
        </w:rPr>
        <w:t>kata dasar optimal yang berarti terbaik, tertinggi, paling menguntungkan, menjadikan paling baik, menjadikan paling tinggi, pengoptimalan proses, cara, perbuatan mengoptimalkan (menjadikan paling baik, paling tinggi, dan sebagainya) sehingga optimalisasi adalah suatu tindakan, proses, atau metodologi untuk membuat sesuatu (sebagai sebuah desain, sistem, atau keputusan) menjadi lebih/sepenuhnya sempurna, fungsional, atau lebih efektif</w:t>
      </w:r>
      <w:r w:rsidRPr="006301C2">
        <w:rPr>
          <w:rFonts w:ascii="Times New Roman" w:hAnsi="Times New Roman" w:cs="Times New Roman"/>
          <w:sz w:val="24"/>
          <w:szCs w:val="24"/>
          <w:shd w:val="clear" w:color="auto" w:fill="FFFFFF"/>
          <w:lang w:val="id-ID"/>
        </w:rPr>
        <w:t xml:space="preserve"> </w:t>
      </w:r>
      <w:r w:rsidRPr="006301C2">
        <w:rPr>
          <w:rStyle w:val="FootnoteReference"/>
          <w:rFonts w:ascii="Times New Roman" w:hAnsi="Times New Roman"/>
          <w:sz w:val="24"/>
          <w:szCs w:val="24"/>
          <w:shd w:val="clear" w:color="auto" w:fill="FFFFFF"/>
        </w:rPr>
        <w:footnoteReference w:id="9"/>
      </w:r>
    </w:p>
    <w:p w:rsidR="00F85E74" w:rsidRPr="006301C2" w:rsidRDefault="00F85E74" w:rsidP="00F85E74">
      <w:pPr>
        <w:pStyle w:val="ListParagraph"/>
        <w:numPr>
          <w:ilvl w:val="0"/>
          <w:numId w:val="15"/>
        </w:numPr>
        <w:spacing w:line="360" w:lineRule="auto"/>
        <w:ind w:left="851"/>
        <w:jc w:val="both"/>
        <w:rPr>
          <w:rFonts w:ascii="Times New Roman" w:hAnsi="Times New Roman" w:cs="Times New Roman"/>
          <w:sz w:val="24"/>
          <w:szCs w:val="24"/>
          <w:shd w:val="clear" w:color="auto" w:fill="FFFFFF"/>
          <w:lang w:val="id-ID"/>
        </w:rPr>
      </w:pPr>
      <w:r w:rsidRPr="006301C2">
        <w:rPr>
          <w:rFonts w:ascii="Times New Roman" w:hAnsi="Times New Roman" w:cs="Times New Roman"/>
          <w:sz w:val="24"/>
          <w:szCs w:val="24"/>
          <w:shd w:val="clear" w:color="auto" w:fill="FFFFFF"/>
          <w:lang w:val="id-ID"/>
        </w:rPr>
        <w:t>Bahasa adalah Chaer dan Agustina (1995:14) fungsi utama bahasa adalah sebagai alat komunikasi. Hal ini sejalan dengan Soeparno (1993:5) yang menyatakan bahwa fungsi umum bahasa adalah sebagai alat komunikasi sosial. Sosiolinguistik memandang bahasa sebagai tingkah laku sosial (sosial behavior) yang dipakai dalam komunikasi sosial.</w:t>
      </w:r>
      <w:r w:rsidRPr="006301C2">
        <w:rPr>
          <w:rStyle w:val="FootnoteReference"/>
          <w:rFonts w:ascii="Times New Roman" w:hAnsi="Times New Roman"/>
          <w:sz w:val="24"/>
          <w:szCs w:val="24"/>
          <w:shd w:val="clear" w:color="auto" w:fill="FFFFFF"/>
          <w:lang w:val="id-ID"/>
        </w:rPr>
        <w:footnoteReference w:id="10"/>
      </w:r>
    </w:p>
    <w:p w:rsidR="00F85E74" w:rsidRPr="006301C2" w:rsidRDefault="00F85E74" w:rsidP="00F85E74">
      <w:pPr>
        <w:pStyle w:val="ListParagraph"/>
        <w:numPr>
          <w:ilvl w:val="0"/>
          <w:numId w:val="15"/>
        </w:numPr>
        <w:spacing w:before="240" w:after="0" w:line="360" w:lineRule="auto"/>
        <w:ind w:left="851"/>
        <w:jc w:val="both"/>
        <w:rPr>
          <w:rFonts w:ascii="Times New Roman" w:hAnsi="Times New Roman" w:cs="Times New Roman"/>
          <w:sz w:val="24"/>
          <w:szCs w:val="24"/>
          <w:lang w:val="id-ID"/>
        </w:rPr>
      </w:pPr>
      <w:r w:rsidRPr="006301C2">
        <w:rPr>
          <w:rFonts w:ascii="Times New Roman" w:hAnsi="Times New Roman" w:cs="Times New Roman"/>
          <w:sz w:val="24"/>
          <w:szCs w:val="24"/>
          <w:shd w:val="clear" w:color="auto" w:fill="FFFFFF"/>
          <w:lang w:val="id-ID"/>
        </w:rPr>
        <w:t xml:space="preserve">Ekpresif adalah Berbicara termasuk dalam kemampuan bahasa ekspresif. Bromley menyatakan kemampuan berbicara merupakan suatu ungkapan dalam bentuk kata-kata, ada yang bersifat reseptif (dimengerti dan </w:t>
      </w:r>
      <w:r w:rsidRPr="006301C2">
        <w:rPr>
          <w:rFonts w:ascii="Times New Roman" w:hAnsi="Times New Roman" w:cs="Times New Roman"/>
          <w:sz w:val="24"/>
          <w:szCs w:val="24"/>
          <w:shd w:val="clear" w:color="auto" w:fill="FFFFFF"/>
          <w:lang w:val="id-ID"/>
        </w:rPr>
        <w:lastRenderedPageBreak/>
        <w:t xml:space="preserve">diterima) </w:t>
      </w:r>
      <w:r w:rsidRPr="006301C2">
        <w:rPr>
          <w:rStyle w:val="FootnoteReference"/>
          <w:rFonts w:ascii="Times New Roman" w:hAnsi="Times New Roman"/>
          <w:sz w:val="24"/>
          <w:szCs w:val="24"/>
          <w:shd w:val="clear" w:color="auto" w:fill="FFFFFF"/>
          <w:lang w:val="id-ID"/>
        </w:rPr>
        <w:footnoteReference w:id="11"/>
      </w:r>
      <w:r w:rsidRPr="006301C2">
        <w:rPr>
          <w:rFonts w:ascii="Times New Roman" w:hAnsi="Times New Roman" w:cs="Times New Roman"/>
          <w:sz w:val="24"/>
          <w:szCs w:val="24"/>
          <w:shd w:val="clear" w:color="auto" w:fill="FFFFFF"/>
          <w:lang w:val="id-ID"/>
        </w:rPr>
        <w:t>.</w:t>
      </w:r>
      <w:r w:rsidRPr="006301C2">
        <w:rPr>
          <w:rFonts w:ascii="Times New Roman" w:hAnsi="Times New Roman" w:cs="Times New Roman"/>
          <w:sz w:val="24"/>
          <w:szCs w:val="24"/>
          <w:lang w:val="id-ID"/>
        </w:rPr>
        <w:t xml:space="preserve"> Bentuk ekspresif terhadap anak bisa diungkapkan dengan kata marah, takut, bahagia,sedih ,Senang, kaget, jijik dan penghinaan</w:t>
      </w:r>
    </w:p>
    <w:p w:rsidR="00F85E74" w:rsidRPr="006301C2" w:rsidRDefault="00F85E74" w:rsidP="00F85E74">
      <w:pPr>
        <w:pStyle w:val="ListParagraph"/>
        <w:numPr>
          <w:ilvl w:val="0"/>
          <w:numId w:val="16"/>
        </w:numPr>
        <w:spacing w:before="240" w:after="0" w:line="360" w:lineRule="auto"/>
        <w:jc w:val="both"/>
        <w:rPr>
          <w:rFonts w:ascii="Times New Roman" w:hAnsi="Times New Roman" w:cs="Times New Roman"/>
          <w:b/>
          <w:sz w:val="24"/>
          <w:szCs w:val="24"/>
          <w:lang w:val="id-ID"/>
        </w:rPr>
      </w:pPr>
      <w:r w:rsidRPr="006301C2">
        <w:rPr>
          <w:rFonts w:ascii="Times New Roman" w:hAnsi="Times New Roman" w:cs="Times New Roman"/>
          <w:b/>
          <w:sz w:val="24"/>
          <w:szCs w:val="24"/>
          <w:lang w:val="id-ID"/>
        </w:rPr>
        <w:t>Rumusan Masalah</w:t>
      </w:r>
    </w:p>
    <w:p w:rsidR="00F85E74" w:rsidRPr="006301C2" w:rsidRDefault="00F85E74" w:rsidP="00F85E74">
      <w:pPr>
        <w:pStyle w:val="ListParagraph"/>
        <w:spacing w:after="0" w:line="360" w:lineRule="auto"/>
        <w:ind w:left="436" w:firstLine="415"/>
        <w:jc w:val="both"/>
        <w:rPr>
          <w:rFonts w:ascii="Times New Roman" w:hAnsi="Times New Roman" w:cs="Times New Roman"/>
          <w:b/>
          <w:sz w:val="24"/>
          <w:szCs w:val="24"/>
          <w:lang w:val="id-ID"/>
        </w:rPr>
      </w:pPr>
      <w:r w:rsidRPr="006301C2">
        <w:rPr>
          <w:rFonts w:ascii="Times New Roman" w:hAnsi="Times New Roman" w:cs="Times New Roman"/>
          <w:sz w:val="24"/>
          <w:szCs w:val="24"/>
          <w:lang w:val="id-ID"/>
        </w:rPr>
        <w:t>Berdasarkan latar belakang masalah diatas dapat dirumuskan permasalahan yang akan diteliti yaitu sebagai berkut:</w:t>
      </w:r>
    </w:p>
    <w:p w:rsidR="00F85E74" w:rsidRPr="006301C2" w:rsidRDefault="00F85E74" w:rsidP="00F85E74">
      <w:pPr>
        <w:pStyle w:val="ListParagraph"/>
        <w:numPr>
          <w:ilvl w:val="0"/>
          <w:numId w:val="17"/>
        </w:numPr>
        <w:spacing w:line="360" w:lineRule="auto"/>
        <w:ind w:hanging="294"/>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Bagaimana penerapan bercerita dengan mengunakan media boneka tangan untuk mengoptimalkan kemampuan bahasa ekpresif pada anak di KB Dharma Pertiwi?</w:t>
      </w:r>
    </w:p>
    <w:p w:rsidR="00F85E74" w:rsidRPr="006301C2" w:rsidRDefault="00F85E74" w:rsidP="00F85E74">
      <w:pPr>
        <w:pStyle w:val="ListParagraph"/>
        <w:numPr>
          <w:ilvl w:val="0"/>
          <w:numId w:val="17"/>
        </w:numPr>
        <w:spacing w:line="360" w:lineRule="auto"/>
        <w:ind w:hanging="294"/>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Apa saja faktor pendukung dan penghambat Esensi bercerita dengan media boneka tangan kemampuan bahasa ekpresif pada anak di KB Dharma PertiwiI?</w:t>
      </w:r>
    </w:p>
    <w:p w:rsidR="00F85E74" w:rsidRPr="006301C2" w:rsidRDefault="00F85E74" w:rsidP="00F85E74">
      <w:pPr>
        <w:pStyle w:val="ListParagraph"/>
        <w:numPr>
          <w:ilvl w:val="0"/>
          <w:numId w:val="16"/>
        </w:numPr>
        <w:tabs>
          <w:tab w:val="left" w:pos="4570"/>
        </w:tabs>
        <w:spacing w:line="360" w:lineRule="auto"/>
        <w:jc w:val="both"/>
        <w:rPr>
          <w:rFonts w:ascii="Times New Roman" w:hAnsi="Times New Roman" w:cs="Times New Roman"/>
          <w:b/>
          <w:sz w:val="24"/>
          <w:szCs w:val="24"/>
          <w:lang w:val="id-ID"/>
        </w:rPr>
      </w:pPr>
      <w:r w:rsidRPr="006301C2">
        <w:rPr>
          <w:rFonts w:ascii="Times New Roman" w:hAnsi="Times New Roman" w:cs="Times New Roman"/>
          <w:b/>
          <w:sz w:val="24"/>
          <w:szCs w:val="24"/>
          <w:lang w:val="id-ID"/>
        </w:rPr>
        <w:t>Tujuan Penelitian</w:t>
      </w:r>
    </w:p>
    <w:p w:rsidR="00F85E74" w:rsidRPr="006301C2" w:rsidRDefault="00F85E74" w:rsidP="00F85E74">
      <w:pPr>
        <w:pStyle w:val="ListParagraph"/>
        <w:spacing w:after="0" w:line="360" w:lineRule="auto"/>
        <w:ind w:left="436" w:firstLine="415"/>
        <w:jc w:val="both"/>
        <w:rPr>
          <w:rFonts w:ascii="Times New Roman" w:hAnsi="Times New Roman" w:cs="Times New Roman"/>
          <w:b/>
          <w:sz w:val="24"/>
          <w:szCs w:val="24"/>
          <w:lang w:val="id-ID"/>
        </w:rPr>
      </w:pPr>
      <w:r w:rsidRPr="006301C2">
        <w:rPr>
          <w:rFonts w:ascii="Times New Roman" w:hAnsi="Times New Roman" w:cs="Times New Roman"/>
          <w:sz w:val="24"/>
          <w:szCs w:val="24"/>
          <w:lang w:val="id-ID"/>
        </w:rPr>
        <w:t xml:space="preserve">Berdasarkan rumusan masalah di atas dapat tujuan penelitian ini yakni: </w:t>
      </w:r>
    </w:p>
    <w:p w:rsidR="00F85E74" w:rsidRPr="006301C2" w:rsidRDefault="00F85E74" w:rsidP="00F85E74">
      <w:pPr>
        <w:pStyle w:val="ListParagraph"/>
        <w:numPr>
          <w:ilvl w:val="0"/>
          <w:numId w:val="11"/>
        </w:numPr>
        <w:spacing w:line="360" w:lineRule="auto"/>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Untuk mengetahui dan Mendeskripsikan penerapan bercerita dengan mengunakan media boneka tangan untuk mengoptimalkan kemampuan bahasa ekpresif pada anak di KB Dharma Pertiwi.</w:t>
      </w:r>
    </w:p>
    <w:p w:rsidR="00F85E74" w:rsidRPr="006301C2" w:rsidRDefault="00F85E74" w:rsidP="00F85E74">
      <w:pPr>
        <w:pStyle w:val="ListParagraph"/>
        <w:numPr>
          <w:ilvl w:val="0"/>
          <w:numId w:val="11"/>
        </w:numPr>
        <w:spacing w:before="240" w:line="360" w:lineRule="auto"/>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Untuk mengetahui dan Mendeskripsikan faktor pendukung dan penghambat penerapan bercerita dengan mengunakan media boneka tangan untuk mengoptimalkan kemampuan bahasa ekpresif pada anak di KB Dharma Pertiwi.</w:t>
      </w:r>
    </w:p>
    <w:p w:rsidR="00F85E74" w:rsidRPr="006301C2" w:rsidRDefault="00F85E74" w:rsidP="00F85E74">
      <w:pPr>
        <w:pStyle w:val="ListParagraph"/>
        <w:numPr>
          <w:ilvl w:val="0"/>
          <w:numId w:val="16"/>
        </w:numPr>
        <w:spacing w:before="240" w:line="360" w:lineRule="auto"/>
        <w:jc w:val="both"/>
        <w:rPr>
          <w:rFonts w:ascii="Times New Roman" w:hAnsi="Times New Roman" w:cs="Times New Roman"/>
          <w:b/>
          <w:sz w:val="24"/>
          <w:szCs w:val="24"/>
          <w:lang w:val="id-ID"/>
        </w:rPr>
      </w:pPr>
      <w:r w:rsidRPr="006301C2">
        <w:rPr>
          <w:rFonts w:ascii="Times New Roman" w:hAnsi="Times New Roman" w:cs="Times New Roman"/>
          <w:b/>
          <w:sz w:val="24"/>
          <w:szCs w:val="24"/>
          <w:lang w:val="id-ID"/>
        </w:rPr>
        <w:t>Manfaat Penelitiaan</w:t>
      </w:r>
    </w:p>
    <w:p w:rsidR="00F85E74" w:rsidRPr="006301C2" w:rsidRDefault="00F85E74" w:rsidP="00F85E74">
      <w:pPr>
        <w:pStyle w:val="ListParagraph"/>
        <w:spacing w:line="360" w:lineRule="auto"/>
        <w:ind w:left="284" w:firstLine="142"/>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Hasil penelitiaan diharapkan dapat memberikan manfaat sebagai berikut:</w:t>
      </w:r>
    </w:p>
    <w:p w:rsidR="00F85E74" w:rsidRPr="006301C2" w:rsidRDefault="00F85E74" w:rsidP="00F85E74">
      <w:pPr>
        <w:pStyle w:val="ListParagraph"/>
        <w:numPr>
          <w:ilvl w:val="0"/>
          <w:numId w:val="12"/>
        </w:numPr>
        <w:spacing w:line="360" w:lineRule="auto"/>
        <w:ind w:left="709"/>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Manfaat teoretis</w:t>
      </w:r>
    </w:p>
    <w:p w:rsidR="00F85E74" w:rsidRPr="006301C2" w:rsidRDefault="00F85E74" w:rsidP="00F85E74">
      <w:pPr>
        <w:pStyle w:val="ListParagraph"/>
        <w:spacing w:before="240" w:line="360" w:lineRule="auto"/>
        <w:ind w:firstLine="556"/>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 xml:space="preserve">Sebagai refrensi bagi pembaca untuk menambah pengetahuaan tentang pendidikan usia dini. Khususnya pengaruh mendongeng terhadap kemampuaan bahasa ekspresif  pada anak melalui media  tangan. Selain itu, penelitian diharapkan dapat digunakan sebagai kajian stimulasi bagi penelitian lain mengadakan sebuah penelian yang lebih lanjut mengenai </w:t>
      </w:r>
      <w:r w:rsidRPr="006301C2">
        <w:rPr>
          <w:rFonts w:ascii="Times New Roman" w:hAnsi="Times New Roman" w:cs="Times New Roman"/>
          <w:sz w:val="24"/>
          <w:szCs w:val="24"/>
          <w:lang w:val="id-ID"/>
        </w:rPr>
        <w:lastRenderedPageBreak/>
        <w:t>metode belajar untuk mengembangkan kemampuan bahasa ekspresif melalui media boneka tangan pada anak usia dini.</w:t>
      </w:r>
    </w:p>
    <w:p w:rsidR="00F85E74" w:rsidRPr="006301C2" w:rsidRDefault="00F85E74" w:rsidP="00F85E74">
      <w:pPr>
        <w:pStyle w:val="ListParagraph"/>
        <w:numPr>
          <w:ilvl w:val="0"/>
          <w:numId w:val="12"/>
        </w:numPr>
        <w:spacing w:before="240" w:line="360" w:lineRule="auto"/>
        <w:ind w:left="709"/>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Manfaat Praktis</w:t>
      </w:r>
    </w:p>
    <w:p w:rsidR="00F85E74" w:rsidRPr="006301C2" w:rsidRDefault="00F85E74" w:rsidP="00F85E74">
      <w:pPr>
        <w:pStyle w:val="ListParagraph"/>
        <w:spacing w:line="360" w:lineRule="auto"/>
        <w:ind w:left="982" w:firstLine="458"/>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Secara praktis penelitian ini diharapkan dapat bermanfaat untuk:</w:t>
      </w:r>
    </w:p>
    <w:p w:rsidR="00F85E74" w:rsidRPr="006301C2" w:rsidRDefault="00F85E74" w:rsidP="00F85E74">
      <w:pPr>
        <w:pStyle w:val="ListParagraph"/>
        <w:numPr>
          <w:ilvl w:val="0"/>
          <w:numId w:val="14"/>
        </w:numPr>
        <w:spacing w:line="360" w:lineRule="auto"/>
        <w:ind w:left="993"/>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Bagi Sekolah</w:t>
      </w:r>
    </w:p>
    <w:p w:rsidR="00F85E74" w:rsidRPr="006301C2" w:rsidRDefault="00F85E74" w:rsidP="00F85E74">
      <w:pPr>
        <w:pStyle w:val="ListParagraph"/>
        <w:spacing w:line="360" w:lineRule="auto"/>
        <w:ind w:left="993" w:firstLine="371"/>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Sebagai  referensi dan acuhan bagi anak didik untuk membantu anak didik dalam mengembangkan kemampuan bahasa ekspresif dalam media boneka tangan didalam pembelajaran</w:t>
      </w:r>
    </w:p>
    <w:p w:rsidR="00F85E74" w:rsidRPr="006301C2" w:rsidRDefault="00F85E74" w:rsidP="00F85E74">
      <w:pPr>
        <w:pStyle w:val="ListParagraph"/>
        <w:numPr>
          <w:ilvl w:val="0"/>
          <w:numId w:val="14"/>
        </w:numPr>
        <w:spacing w:line="360" w:lineRule="auto"/>
        <w:ind w:left="993"/>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Bagi Guru</w:t>
      </w:r>
    </w:p>
    <w:p w:rsidR="00F85E74" w:rsidRPr="006301C2" w:rsidRDefault="00F85E74" w:rsidP="00F85E74">
      <w:pPr>
        <w:pStyle w:val="ListParagraph"/>
        <w:spacing w:line="360" w:lineRule="auto"/>
        <w:ind w:left="993" w:firstLine="447"/>
        <w:jc w:val="both"/>
        <w:rPr>
          <w:rFonts w:ascii="Times New Roman" w:hAnsi="Times New Roman" w:cs="Times New Roman"/>
          <w:sz w:val="24"/>
          <w:szCs w:val="24"/>
          <w:lang w:val="id-ID"/>
        </w:rPr>
      </w:pPr>
      <w:r w:rsidRPr="006301C2">
        <w:rPr>
          <w:rFonts w:ascii="Times New Roman" w:hAnsi="Times New Roman" w:cs="Times New Roman"/>
          <w:sz w:val="24"/>
          <w:szCs w:val="24"/>
          <w:lang w:val="id-ID"/>
        </w:rPr>
        <w:t>Sebagai bahan masukan mengenai pembelajaran yang diterapkan di satuan lembaga dan bermanfaat bagi anak usia dini atau anak didik.</w:t>
      </w:r>
    </w:p>
    <w:p w:rsidR="001A661F" w:rsidRPr="00F85E74" w:rsidRDefault="001A661F" w:rsidP="00F85E74"/>
    <w:sectPr w:rsidR="001A661F" w:rsidRPr="00F85E74" w:rsidSect="002E33EB">
      <w:footerReference w:type="default" r:id="rId7"/>
      <w:footerReference w:type="first" r:id="rId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E74" w:rsidRDefault="00F85E74" w:rsidP="00F85E74">
      <w:pPr>
        <w:spacing w:after="0" w:line="240" w:lineRule="auto"/>
      </w:pPr>
      <w:r>
        <w:separator/>
      </w:r>
    </w:p>
  </w:endnote>
  <w:endnote w:type="continuationSeparator" w:id="0">
    <w:p w:rsidR="00F85E74" w:rsidRDefault="00F85E74" w:rsidP="00F8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635542"/>
      <w:docPartObj>
        <w:docPartGallery w:val="Page Numbers (Bottom of Page)"/>
        <w:docPartUnique/>
      </w:docPartObj>
    </w:sdtPr>
    <w:sdtEndPr>
      <w:rPr>
        <w:noProof/>
      </w:rPr>
    </w:sdtEndPr>
    <w:sdtContent>
      <w:p w:rsidR="00A52B2E" w:rsidRDefault="00F85E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52B2E" w:rsidRDefault="00F85E74">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2E" w:rsidRDefault="00F85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E74" w:rsidRDefault="00F85E74" w:rsidP="00F85E74">
      <w:pPr>
        <w:spacing w:after="0" w:line="240" w:lineRule="auto"/>
      </w:pPr>
      <w:r>
        <w:separator/>
      </w:r>
    </w:p>
  </w:footnote>
  <w:footnote w:type="continuationSeparator" w:id="0">
    <w:p w:rsidR="00F85E74" w:rsidRDefault="00F85E74" w:rsidP="00F85E74">
      <w:pPr>
        <w:spacing w:after="0" w:line="240" w:lineRule="auto"/>
      </w:pPr>
      <w:r>
        <w:continuationSeparator/>
      </w:r>
    </w:p>
  </w:footnote>
  <w:footnote w:id="1">
    <w:p w:rsidR="00F85E74" w:rsidRPr="00E46DFD" w:rsidRDefault="00F85E74" w:rsidP="00F85E74">
      <w:pPr>
        <w:pStyle w:val="FootnoteText"/>
        <w:jc w:val="both"/>
        <w:rPr>
          <w:rFonts w:ascii="Times New Roman" w:hAnsi="Times New Roman" w:cs="Times New Roman"/>
          <w:lang w:val="id-ID"/>
        </w:rPr>
      </w:pPr>
      <w:r w:rsidRPr="00E46DFD">
        <w:rPr>
          <w:rStyle w:val="FootnoteReference"/>
          <w:rFonts w:ascii="Times New Roman" w:hAnsi="Times New Roman"/>
        </w:rPr>
        <w:footnoteRef/>
      </w:r>
      <w:r w:rsidRPr="00E46DFD">
        <w:rPr>
          <w:rFonts w:ascii="Times New Roman" w:hAnsi="Times New Roman" w:cs="Times New Roman"/>
        </w:rPr>
        <w:t xml:space="preserve"> </w:t>
      </w:r>
      <w:r w:rsidRPr="00E46DFD">
        <w:rPr>
          <w:rFonts w:ascii="Times New Roman" w:hAnsi="Times New Roman" w:cs="Times New Roman"/>
        </w:rPr>
        <w:fldChar w:fldCharType="begin" w:fldLock="1"/>
      </w:r>
      <w:r w:rsidRPr="00E46DFD">
        <w:rPr>
          <w:rFonts w:ascii="Times New Roman" w:hAnsi="Times New Roman" w:cs="Times New Roman"/>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Kata","author":[{"dropping-particle":"","family":"Susanti","given":"Melisa Eka","non-dropping-particle":"","parse-names":false,"suffix":""}],"container-title":"Journal of Chemical Information and Modeling","id":"ITEM-1","issue":"9","issued":{"date-parts":[["2018"]]},"page":"1689-1699","title":"Upaya Dalam Mengembangkan Bahasa Ekspresif Melalui Metode Bercerita Pada Anak Usia Dini Di Tk Assalam 2 Pulau Singkep Bandar Lampung","type":"article-journal","volume":"53"},"uris":["http://www.mendeley.com/documents/?uuid=d7582dbf-33f2-416b-b6d9-41af33032b11"]}],"mendeley":{"formattedCitation":"Melisa Eka Susanti, “Upaya Dalam Mengembangkan Bahasa Ekspresif Melalui Metode Bercerita Pada Anak Usia Dini Di Tk Assalam 2 Pulau Singkep Bandar Lampung,” &lt;i&gt;Journal of Chemical Information and Modeling&lt;/i&gt; 53, no. 9 (2018): 1689–99, http://repository.radenintan.ac.id/5176/1/SKRIPSI MELISA DWI ASTUTI.pdf.","plainTextFormattedCitation":"Melisa Eka Susanti, “Upaya Dalam Mengembangkan Bahasa Ekspresif Melalui Metode Bercerita Pada Anak Usia Dini Di Tk Assalam 2 Pulau Singkep Bandar Lampung,” Journal of Chemical Information and Modeling 53, no. 9 (2018): 1689–99, http://repository.radenintan.ac.id/5176/1/SKRIPSI MELISA DWI ASTUTI.pdf.","previouslyFormattedCitation":"Melisa Eka Susanti, “Upaya Dalam Mengembangkan Bahasa Ekspresif Melalui Metode Bercerita Pada Anak Usia Dini Di Tk Assalam 2 Pulau Singkep Bandar Lampung,” &lt;i&gt;Journal of Chemical Information and Modeling&lt;/i&gt; 53, no. 9 (2018): 1689–99, http://repository.radenintan.ac.id/5176/1/SKRIPSI MELISA DWI ASTUTI.pdf."},"properties":{"noteIndex":1},"schema":"https://github.com/citation-style-language/schema/raw/master/csl-citation.json"}</w:instrText>
      </w:r>
      <w:r w:rsidRPr="00E46DFD">
        <w:rPr>
          <w:rFonts w:ascii="Times New Roman" w:hAnsi="Times New Roman" w:cs="Times New Roman"/>
        </w:rPr>
        <w:fldChar w:fldCharType="separate"/>
      </w:r>
      <w:r w:rsidRPr="00E46DFD">
        <w:rPr>
          <w:rFonts w:ascii="Times New Roman" w:hAnsi="Times New Roman" w:cs="Times New Roman"/>
          <w:noProof/>
        </w:rPr>
        <w:t xml:space="preserve">Melisa Eka Susanti, “Upaya Dalam Mengembangkan Bahasa Ekspresif Melalui Metode Bercerita Pada Anak Usia Dini Di Tk Assalam 2 Pulau Singkep Bandar Lampung,” </w:t>
      </w:r>
      <w:r w:rsidRPr="00E46DFD">
        <w:rPr>
          <w:rFonts w:ascii="Times New Roman" w:hAnsi="Times New Roman" w:cs="Times New Roman"/>
          <w:i/>
          <w:noProof/>
        </w:rPr>
        <w:t>Journal of Chemical Information and Modeling</w:t>
      </w:r>
      <w:r w:rsidRPr="00E46DFD">
        <w:rPr>
          <w:rFonts w:ascii="Times New Roman" w:hAnsi="Times New Roman" w:cs="Times New Roman"/>
          <w:noProof/>
        </w:rPr>
        <w:t xml:space="preserve"> 53, no. 9 (2018): 1689–99, http://repository.radenintan.ac.id/5176/1/SKRIPSI MELISA DWI ASTUTI.pdf.</w:t>
      </w:r>
      <w:r w:rsidRPr="00E46DFD">
        <w:rPr>
          <w:rFonts w:ascii="Times New Roman" w:hAnsi="Times New Roman" w:cs="Times New Roman"/>
        </w:rPr>
        <w:fldChar w:fldCharType="end"/>
      </w:r>
    </w:p>
  </w:footnote>
  <w:footnote w:id="2">
    <w:p w:rsidR="00F85E74" w:rsidRPr="007D35E1" w:rsidRDefault="00F85E74" w:rsidP="00F85E74">
      <w:pPr>
        <w:pStyle w:val="FootnoteText"/>
        <w:jc w:val="both"/>
        <w:rPr>
          <w:lang w:val="id-ID"/>
        </w:rPr>
      </w:pPr>
      <w:r w:rsidRPr="00E46DFD">
        <w:rPr>
          <w:rStyle w:val="FootnoteReference"/>
          <w:rFonts w:ascii="Times New Roman" w:hAnsi="Times New Roman"/>
        </w:rPr>
        <w:footnoteRef/>
      </w:r>
      <w:r w:rsidRPr="00E46DFD">
        <w:rPr>
          <w:rFonts w:ascii="Times New Roman" w:hAnsi="Times New Roman" w:cs="Times New Roman"/>
        </w:rPr>
        <w:t xml:space="preserve"> </w:t>
      </w:r>
      <w:r w:rsidRPr="00E46DFD">
        <w:rPr>
          <w:rFonts w:ascii="Times New Roman" w:hAnsi="Times New Roman" w:cs="Times New Roman"/>
        </w:rPr>
        <w:fldChar w:fldCharType="begin" w:fldLock="1"/>
      </w:r>
      <w:r w:rsidRPr="00E46DFD">
        <w:rPr>
          <w:rFonts w:ascii="Times New Roman" w:hAnsi="Times New Roman" w:cs="Times New Roman"/>
        </w:rPr>
        <w:instrText>ADDIN CSL_CITATION {"citationItems":[{"id":"ITEM-1","itemData":{"abstract":"Penelitian ini dilatar belakangi pada pentingnya kemampuan berbahasa bagi anak usia dini. Berdasarkan pengamatan dalam studi pendahuluan yang dilakukan penulis di TK Kemala Bhayangkari 01 sebagai guru kelas di kelompok A2 menunjukkan bahwa kemampuan bahasa ekspresif anak khususnya dalam mengungkapkan perasaan dengan kata sifat masih rendah. Tujuan penelitian ini adalah untuk meningkatkan kemampuan bahasa ekspresif anak dengan menggunakan media boneka tangan Muca (Moving Mouth Puppet) pada kelompok A TK Kemala Bhayangkari 01 Semarang. sehingga dengan penelitian ini, diharapkan dapat bermanfaat bagi anak, menumbuhkan kemampuan anak dalam mengekspresikan pikiran maupun perasaannya. Bagi guru dapat menambah wawasan dalam upaya menumbuhkan daya inovasi dan kreativitas dalam pembelajaran. Bagi sekolah dapat menumbuhkan daya inovasi dan kreativitas bagi semua pihak sekolah dan acuan penelitian berbagai bidang. Penelitian ini menggunakan metode penelitian tindakan kelas yang dilaksanakan dalam dua siklus. Subjek penelitian adalah kelompok A2 TK Kemala Bhayangkari 01 Semarang sebanyak 23 anak. Pengambilan data melalui observasi dan dokumentasi. Hasil penelitian menunjukkan adanya peningkatan ketercapaian indikator kinerja pada kondisi prasiklus sebesar 13,0%, siklus I mencapai 65,2% dan pada siklus II mencapai 91,3%. Berdasarkan hasil analisis data diperoleh kesimpulan bahwa penggunaan media boneka tangan Muca (Moving Mouth Puppet) dapat meningkatkan kemampuan bahasa ekspresif anak kelompok A TK. Kemala Bhayangkari 01 Semarang. Saran peneliti hendaknya guru dapat menggunakan media boneka tangan Muca untuk meningkatkan kemampuan bahasa ekspresif anak","author":[{"dropping-particle":"","family":"Anggalia","given":"Asri","non-dropping-particle":"","parse-names":false,"suffix":""},{"dropping-particle":"","family":"Karmila","given":"Mila","non-dropping-particle":"","parse-names":false,"suffix":""}],"container-title":"Paudia","id":"ITEM-1","issue":"2","issued":{"date-parts":[["2019"]]},"page":"133-159","title":"Upaya Meningkatkan Kemampuan Bahasa Ekspresif Anak Dengan Menggunakan Media Boneka Tangan Muca (Moving Mouth Puppet ) Pada Kelompok a Tk Kemala Bhayangkari 01 Semarang","type":"article-journal","volume":"3"},"uris":["http://www.mendeley.com/documents/?uuid=9bd46d1d-bc06-43f0-b371-c137a1f2c308"]}],"mendeley":{"formattedCitation":"Asri Anggalia and Mila Karmila, “Upaya Meningkatkan Kemampuan Bahasa Ekspresif Anak Dengan Menggunakan Media Boneka Tangan Muca (Moving Mouth Puppet ) Pada Kelompok a Tk Kemala Bhayangkari 01 Semarang,” &lt;i&gt;Paudia&lt;/i&gt; 3, no. 2 (2019): 133–59, http://journal.upgris.ac.id/index.php/paudia/article/view/509/462.","plainTextFormattedCitation":"Asri Anggalia and Mila Karmila, “Upaya Meningkatkan Kemampuan Bahasa Ekspresif Anak Dengan Menggunakan Media Boneka Tangan Muca (Moving Mouth Puppet ) Pada Kelompok a Tk Kemala Bhayangkari 01 Semarang,” Paudia 3, no. 2 (2019): 133–59, http://journal.upgris.ac.id/index.php/paudia/article/view/509/462.","previouslyFormattedCitation":"Asri Anggalia and Mila Karmila, “Upaya Meningkatkan Kemampuan Bahasa Ekspresif Anak Dengan Menggunakan Media Boneka Tangan Muca (Moving Mouth Puppet ) Pada Kelompok a Tk Kemala Bhayangkari 01 Semarang,” &lt;i&gt;Paudia&lt;/i&gt; 3, no. 2 (2019): 133–59, http://journal.upgris.ac.id/index.php/paudia/article/view/509/462."},"properties":{"noteIndex":2},"schema":"https://github.com/citation-style-language/schema/raw/master/csl-citation.json"}</w:instrText>
      </w:r>
      <w:r w:rsidRPr="00E46DFD">
        <w:rPr>
          <w:rFonts w:ascii="Times New Roman" w:hAnsi="Times New Roman" w:cs="Times New Roman"/>
        </w:rPr>
        <w:fldChar w:fldCharType="separate"/>
      </w:r>
      <w:r w:rsidRPr="00E46DFD">
        <w:rPr>
          <w:rFonts w:ascii="Times New Roman" w:hAnsi="Times New Roman" w:cs="Times New Roman"/>
          <w:noProof/>
        </w:rPr>
        <w:t xml:space="preserve">Asri Anggalia and Mila Karmila, “Upaya Meningkatkan Kemampuan Bahasa Ekspresif Anak Dengan Menggunakan Media Boneka Tangan Muca (Moving Mouth Puppet ) Pada Kelompok a Tk Kemala Bhayangkari 01 Semarang,” </w:t>
      </w:r>
      <w:r w:rsidRPr="00E46DFD">
        <w:rPr>
          <w:rFonts w:ascii="Times New Roman" w:hAnsi="Times New Roman" w:cs="Times New Roman"/>
          <w:i/>
          <w:noProof/>
        </w:rPr>
        <w:t>Paudia</w:t>
      </w:r>
      <w:r w:rsidRPr="00E46DFD">
        <w:rPr>
          <w:rFonts w:ascii="Times New Roman" w:hAnsi="Times New Roman" w:cs="Times New Roman"/>
          <w:noProof/>
        </w:rPr>
        <w:t xml:space="preserve"> 3, no. 2 (2019): 133–59, http://journal.upgris.ac.id/index.php/paudia/article/view/509/462.</w:t>
      </w:r>
      <w:r w:rsidRPr="00E46DFD">
        <w:rPr>
          <w:rFonts w:ascii="Times New Roman" w:hAnsi="Times New Roman" w:cs="Times New Roman"/>
        </w:rPr>
        <w:fldChar w:fldCharType="end"/>
      </w:r>
    </w:p>
  </w:footnote>
  <w:footnote w:id="3">
    <w:p w:rsidR="00F85E74" w:rsidRPr="00CD1C65" w:rsidRDefault="00F85E74" w:rsidP="00F85E74">
      <w:pPr>
        <w:pStyle w:val="FootnoteText"/>
        <w:jc w:val="both"/>
        <w:rPr>
          <w:rFonts w:ascii="Times New Roman" w:hAnsi="Times New Roman" w:cs="Times New Roman"/>
          <w:lang w:val="id-ID"/>
        </w:rPr>
      </w:pPr>
      <w:r w:rsidRPr="00CD1C65">
        <w:rPr>
          <w:rStyle w:val="FootnoteReference"/>
          <w:rFonts w:ascii="Times New Roman" w:hAnsi="Times New Roman"/>
        </w:rPr>
        <w:footnoteRef/>
      </w:r>
      <w:r w:rsidRPr="00CD1C65">
        <w:rPr>
          <w:rFonts w:ascii="Times New Roman" w:hAnsi="Times New Roman" w:cs="Times New Roman"/>
        </w:rPr>
        <w:t xml:space="preserve"> </w:t>
      </w:r>
      <w:r w:rsidRPr="00CD1C65">
        <w:rPr>
          <w:rFonts w:ascii="Times New Roman" w:hAnsi="Times New Roman" w:cs="Times New Roman"/>
        </w:rPr>
        <w:fldChar w:fldCharType="begin" w:fldLock="1"/>
      </w:r>
      <w:r>
        <w:rPr>
          <w:rFonts w:ascii="Times New Roman" w:hAnsi="Times New Roman" w:cs="Times New Roman"/>
        </w:rPr>
        <w:instrText>ADDIN CSL_CITATION {"citationItems":[{"id":"ITEM-1","itemData":{"abstract":"Early childhood education is a coaching effort aimed at children from birth up to the age of six who is done through the provision of educational stimuli to help the growth and development of physical and spiritual, so that children have readiness in entering further education. The development of education begins at birth.Babies should be introduced to the people around them, voices, objects, invited to joke and talk so they can grow into normal and healthy children. The method of learning appropriate to the years of birth until the age of six years usually determines the child's personality as an adult.Education at this time is a coaching effort aimed at children from birth up to the age of six, which is done through the provision of stimuli. In educational institutions of early childhood educators are required to develop the potential of children, so that later children are able to deal with creative issues.","author":[{"dropping-particle":"","family":"Aidil","given":"Saputra","non-dropping-particle":"","parse-names":false,"suffix":""}],"container-title":"Jurnal Ilmiah Pendidikan Agama Islam","id":"ITEM-1","issue":"2","issued":{"date-parts":[["2018"]]},"page":"-209","title":"Aidil Saputra: Pendidikan Anak pada Usia Dini |","type":"article-journal","volume":"10"},"uris":["http://www.mendeley.com/documents/?uuid=ee494491-33dd-417a-b0e7-2590204d5e81"]}],"mendeley":{"formattedCitation":"Saputra Aidil, “Aidil Saputra: Pendidikan Anak Pada Usia Dini |,” &lt;i&gt;Jurnal Ilmiah Pendidikan Agama Islam&lt;/i&gt; 10, no. 2 (2018): 209, https://core.ac.uk/download/pdf/228822655.pdf.","plainTextFormattedCitation":"Saputra Aidil, “Aidil Saputra: Pendidikan Anak Pada Usia Dini |,” Jurnal Ilmiah Pendidikan Agama Islam 10, no. 2 (2018): 209, https://core.ac.uk/download/pdf/228822655.pdf.","previouslyFormattedCitation":"Saputra Aidil, “Aidil Saputra: Pendidikan Anak Pada Usia Dini |,” &lt;i&gt;Jurnal Ilmiah Pendidikan Agama Islam&lt;/i&gt; 10, no. 2 (2018): 209, https://core.ac.uk/download/pdf/228822655.pdf."},"properties":{"noteIndex":3},"schema":"https://github.com/citation-style-language/schema/raw/master/csl-citation.json"}</w:instrText>
      </w:r>
      <w:r w:rsidRPr="00CD1C65">
        <w:rPr>
          <w:rFonts w:ascii="Times New Roman" w:hAnsi="Times New Roman" w:cs="Times New Roman"/>
        </w:rPr>
        <w:fldChar w:fldCharType="separate"/>
      </w:r>
      <w:r w:rsidRPr="00CD1C65">
        <w:rPr>
          <w:rFonts w:ascii="Times New Roman" w:hAnsi="Times New Roman" w:cs="Times New Roman"/>
          <w:noProof/>
        </w:rPr>
        <w:t xml:space="preserve">Saputra Aidil, “Aidil Saputra: Pendidikan Anak Pada Usia Dini |,” </w:t>
      </w:r>
      <w:r w:rsidRPr="00CD1C65">
        <w:rPr>
          <w:rFonts w:ascii="Times New Roman" w:hAnsi="Times New Roman" w:cs="Times New Roman"/>
          <w:i/>
          <w:noProof/>
        </w:rPr>
        <w:t>Jurnal Ilmiah Pendidikan Agama Islam</w:t>
      </w:r>
      <w:r w:rsidRPr="00CD1C65">
        <w:rPr>
          <w:rFonts w:ascii="Times New Roman" w:hAnsi="Times New Roman" w:cs="Times New Roman"/>
          <w:noProof/>
        </w:rPr>
        <w:t xml:space="preserve"> 10, no. 2 (2018): 209, https://core.ac.uk/download/pdf/228822655.pdf.</w:t>
      </w:r>
      <w:r w:rsidRPr="00CD1C65">
        <w:rPr>
          <w:rFonts w:ascii="Times New Roman" w:hAnsi="Times New Roman" w:cs="Times New Roman"/>
        </w:rPr>
        <w:fldChar w:fldCharType="end"/>
      </w:r>
    </w:p>
  </w:footnote>
  <w:footnote w:id="4">
    <w:p w:rsidR="00F85E74" w:rsidRPr="00CD1C65" w:rsidRDefault="00F85E74" w:rsidP="00F85E74">
      <w:pPr>
        <w:pStyle w:val="FootnoteText"/>
        <w:jc w:val="both"/>
        <w:rPr>
          <w:rFonts w:ascii="Times New Roman" w:hAnsi="Times New Roman" w:cs="Times New Roman"/>
          <w:lang w:val="id-ID"/>
        </w:rPr>
      </w:pPr>
      <w:r w:rsidRPr="00CD1C65">
        <w:rPr>
          <w:rStyle w:val="FootnoteReference"/>
          <w:rFonts w:ascii="Times New Roman" w:hAnsi="Times New Roman"/>
        </w:rPr>
        <w:footnoteRef/>
      </w:r>
      <w:r w:rsidRPr="00CD1C65">
        <w:rPr>
          <w:rFonts w:ascii="Times New Roman" w:hAnsi="Times New Roman" w:cs="Times New Roman"/>
        </w:rPr>
        <w:t xml:space="preserve"> </w:t>
      </w:r>
      <w:r w:rsidRPr="00CD1C65">
        <w:rPr>
          <w:rFonts w:ascii="Times New Roman" w:hAnsi="Times New Roman" w:cs="Times New Roman"/>
        </w:rPr>
        <w:fldChar w:fldCharType="begin" w:fldLock="1"/>
      </w:r>
      <w:r>
        <w:rPr>
          <w:rFonts w:ascii="Times New Roman" w:hAnsi="Times New Roman" w:cs="Times New Roman"/>
        </w:rPr>
        <w:instrText>ADDIN CSL_CITATION {"citationItems":[{"id":"ITEM-1","itemData":{"DOI":"10.33222/pelitapaud.v3i2.520","ISSN":"2548-6284","abstract":"Bahasa ekspresif adalah kemampuan yang dimiliki anak untuk mengungkapkan apa yang menjadi keinginannya. Untuk mengembangkan bahasa yang bersifat ekspresif ini seorang anak memerlukan cara yang sesuai dengan tahap perkembangannya dengan memperhatikan faktor-faktor yang mempengaruhi pribadi anak tersebut. Maka dari itu orang tua dan pendidik harus mampu menstimulasi kemampuan anak dalam mengungkapkan apa yang sebenarnya mereka inginkan, tanpa ada paksaan dari orang lain. Tujuan dari penelitian ini adalah : 1) untuk mengetahui apakah melalui metode bercerita dengan boneka jari dapat meningkatkan kemampuan bahasa ekspresif anak Kelompok A2 TK Negeri Kabupaten Temanggung, 2) Untuk mengetahui bagaimana cara meningkatkan bahasa ekspresif anak melalui metode bercerita dengan boneka jari pada anak Kelompok A2 TK Negeri Kabupaten Temanggung, 3) Untuk mengetahui hasil yang dicapai melalui metode bercerita dengan boneka jari dalam meningkatkan kemampuan bahasa ekspresif anak Kelompok A2 TK Negeri Kabupaten Temanggung. Subyek penelitian ini adalah peserta didik Kelompok A2 TK Negeri Kabupaten Temanggung berjumlah 20 anak. Metode pengumpulan data yang digunakan adalah observasi dan dokumentasi.\r Kesimpulan dari penelitian ini adalah melalui metode bercerita dengan menggunakan boneka jari terbukti efektif dapat meningkatkan kemampuan bahasa ekspresif anak. Hal penting dalam menggunakan metode bercerita dengan boneka jari adalah guru memberikan kesempatan kepada anak untuk terlibat aktif dalam mengekspesikan bahasanya, totalitas guru dalam menyampaikan cerita dengan penggunaan media, pemberian penghargaan kepada anak. Peningkatan kemampuan bahasa ekspresif anak terlihat pada kondisi pra siklus hanya 25% meningkat menjadi 50% di siklus I, dan meningkat di siklus II menjadi 90% yang ditandai anak mampu berbicara dengan kalimat sederhana dan jelas, mulai bertanya dengan suatu tujuan, menjawab pertanyaan sederhana, menceritakan pengalaman sederhana, menceritakan kembali cerita yang didengarnya.\r  ","author":[{"dropping-particle":"","family":"Hariyanti","given":"Hariyanti","non-dropping-particle":"","parse-names":false,"suffix":""}],"container-title":"Jurnal Pelita PAUD","id":"ITEM-1","issue":"2","issued":{"date-parts":[["2019"]]},"page":"106-120","title":"Meningkatkan Kemampuan Bahasa Ekspresif Anak Melalui Metode Bercerita Menggunakan Media Boneka Jari","type":"article-journal","volume":"3"},"uris":["http://www.mendeley.com/documents/?uuid=1bd70607-725d-49d6-bb2b-fa61837e9e95"]}],"mendeley":{"formattedCitation":"Hariyanti Hariyanti, “Meningkatkan Kemampuan Bahasa Ekspresif Anak Melalui Metode Bercerita Menggunakan Media Boneka Jari,” &lt;i&gt;Jurnal Pelita PAUD&lt;/i&gt; 3, no. 2 (2019): 106–20, https://doi.org/10.33222/pelitapaud.v3i2.520.","plainTextFormattedCitation":"Hariyanti Hariyanti, “Meningkatkan Kemampuan Bahasa Ekspresif Anak Melalui Metode Bercerita Menggunakan Media Boneka Jari,” Jurnal Pelita PAUD 3, no. 2 (2019): 106–20, https://doi.org/10.33222/pelitapaud.v3i2.520.","previouslyFormattedCitation":"Hariyanti Hariyanti, “Meningkatkan Kemampuan Bahasa Ekspresif Anak Melalui Metode Bercerita Menggunakan Media Boneka Jari,” &lt;i&gt;Jurnal Pelita PAUD&lt;/i&gt; 3, no. 2 (2019): 106–20, https://doi.org/10.33222/pelitapaud.v3i2.520."},"properties":{"noteIndex":4},"schema":"https://github.com/citation-style-language/schema/raw/master/csl-citation.json"}</w:instrText>
      </w:r>
      <w:r w:rsidRPr="00CD1C65">
        <w:rPr>
          <w:rFonts w:ascii="Times New Roman" w:hAnsi="Times New Roman" w:cs="Times New Roman"/>
        </w:rPr>
        <w:fldChar w:fldCharType="separate"/>
      </w:r>
      <w:r w:rsidRPr="00CD1C65">
        <w:rPr>
          <w:rFonts w:ascii="Times New Roman" w:hAnsi="Times New Roman" w:cs="Times New Roman"/>
          <w:noProof/>
        </w:rPr>
        <w:t xml:space="preserve">Hariyanti Hariyanti, “Meningkatkan Kemampuan Bahasa Ekspresif Anak Melalui Metode Bercerita Menggunakan Media Boneka Jari,” </w:t>
      </w:r>
      <w:r w:rsidRPr="00CD1C65">
        <w:rPr>
          <w:rFonts w:ascii="Times New Roman" w:hAnsi="Times New Roman" w:cs="Times New Roman"/>
          <w:i/>
          <w:noProof/>
        </w:rPr>
        <w:t>Jurnal Pelita PAUD</w:t>
      </w:r>
      <w:r w:rsidRPr="00CD1C65">
        <w:rPr>
          <w:rFonts w:ascii="Times New Roman" w:hAnsi="Times New Roman" w:cs="Times New Roman"/>
          <w:noProof/>
        </w:rPr>
        <w:t xml:space="preserve"> 3, no. 2 (2019): 106–20, https://doi.org/10.33222/pelitapaud.v3i2.520.</w:t>
      </w:r>
      <w:r w:rsidRPr="00CD1C65">
        <w:rPr>
          <w:rFonts w:ascii="Times New Roman" w:hAnsi="Times New Roman" w:cs="Times New Roman"/>
        </w:rPr>
        <w:fldChar w:fldCharType="end"/>
      </w:r>
    </w:p>
  </w:footnote>
  <w:footnote w:id="5">
    <w:p w:rsidR="00F85E74" w:rsidRPr="003C0714" w:rsidRDefault="00F85E74" w:rsidP="00F85E74">
      <w:pPr>
        <w:pStyle w:val="FootnoteText"/>
        <w:jc w:val="both"/>
        <w:rPr>
          <w:lang w:val="id-ID"/>
        </w:rPr>
      </w:pPr>
      <w:r w:rsidRPr="00CD1C65">
        <w:rPr>
          <w:rStyle w:val="FootnoteReference"/>
          <w:rFonts w:ascii="Times New Roman" w:hAnsi="Times New Roman"/>
        </w:rPr>
        <w:footnoteRef/>
      </w:r>
      <w:r w:rsidRPr="00CD1C65">
        <w:rPr>
          <w:rFonts w:ascii="Times New Roman" w:hAnsi="Times New Roman" w:cs="Times New Roman"/>
        </w:rPr>
        <w:t xml:space="preserve"> </w:t>
      </w:r>
      <w:r w:rsidRPr="00CD1C65">
        <w:rPr>
          <w:rFonts w:ascii="Times New Roman" w:hAnsi="Times New Roman" w:cs="Times New Roman"/>
        </w:rPr>
        <w:fldChar w:fldCharType="begin" w:fldLock="1"/>
      </w:r>
      <w:r>
        <w:rPr>
          <w:rFonts w:ascii="Times New Roman" w:hAnsi="Times New Roman" w:cs="Times New Roman"/>
        </w:rPr>
        <w:instrText>ADDIN CSL_CITATION {"citationItems":[{"id":"ITEM-1","itemData":{"abstract":"… dapat digunakan oleh guru atau orang dewasa lainnya … ini penulis ucapakan terimakasih yang tidak terhingga kepada: … informasi berupa teori dan materimateri yang berkaitan dengan …","author":[{"dropping-particle":"","family":"Putri","given":"D","non-dropping-particle":"","parse-names":false,"suffix":""}],"id":"ITEM-1","issued":{"date-parts":[["2021"]]},"title":"Pengembangan Media Boneka Tangan Karakter Ganda Untuk Menstimulus Perkembangan Bahasa Ekspresif","type":"article-journal"},"uris":["http://www.mendeley.com/documents/?uuid=92d27f25-8cb8-41e5-9988-2b98fe24336c"]}],"mendeley":{"formattedCitation":"D Putri, “Pengembangan Media Boneka Tangan Karakter Ganda Untuk Menstimulus Perkembangan Bahasa Ekspresif,” 2021, https://repository.ar-raniry.ac.id/id/eprint/16535/.","plainTextFormattedCitation":"D Putri, “Pengembangan Media Boneka Tangan Karakter Ganda Untuk Menstimulus Perkembangan Bahasa Ekspresif,” 2021, https://repository.ar-raniry.ac.id/id/eprint/16535/.","previouslyFormattedCitation":"D Putri, “Pengembangan Media Boneka Tangan Karakter Ganda Untuk Menstimulus Perkembangan Bahasa Ekspresif,” 2021, https://repository.ar-raniry.ac.id/id/eprint/16535/."},"properties":{"noteIndex":5},"schema":"https://github.com/citation-style-language/schema/raw/master/csl-citation.json"}</w:instrText>
      </w:r>
      <w:r w:rsidRPr="00CD1C65">
        <w:rPr>
          <w:rFonts w:ascii="Times New Roman" w:hAnsi="Times New Roman" w:cs="Times New Roman"/>
        </w:rPr>
        <w:fldChar w:fldCharType="separate"/>
      </w:r>
      <w:r w:rsidRPr="00CD1C65">
        <w:rPr>
          <w:rFonts w:ascii="Times New Roman" w:hAnsi="Times New Roman" w:cs="Times New Roman"/>
          <w:noProof/>
        </w:rPr>
        <w:t>D Putri, “Pengembangan Media Boneka Tangan Karakter Ganda Untuk Menstimulus Perkembangan Bahasa Ekspresif,” 2021, https://repository.ar-raniry.ac.id/id/eprint/16535/.</w:t>
      </w:r>
      <w:r w:rsidRPr="00CD1C65">
        <w:rPr>
          <w:rFonts w:ascii="Times New Roman" w:hAnsi="Times New Roman" w:cs="Times New Roman"/>
        </w:rPr>
        <w:fldChar w:fldCharType="end"/>
      </w:r>
    </w:p>
  </w:footnote>
  <w:footnote w:id="6">
    <w:p w:rsidR="00F85E74" w:rsidRPr="00CD1C65" w:rsidRDefault="00F85E74" w:rsidP="00F85E74">
      <w:pPr>
        <w:pStyle w:val="FootnoteText"/>
        <w:jc w:val="both"/>
        <w:rPr>
          <w:rFonts w:ascii="Times New Roman" w:hAnsi="Times New Roman" w:cs="Times New Roman"/>
          <w:lang w:val="id-ID"/>
        </w:rPr>
      </w:pPr>
      <w:r w:rsidRPr="00CD1C65">
        <w:rPr>
          <w:rStyle w:val="FootnoteReference"/>
          <w:rFonts w:ascii="Times New Roman" w:hAnsi="Times New Roman"/>
        </w:rPr>
        <w:footnoteRef/>
      </w:r>
      <w:r w:rsidRPr="00CD1C65">
        <w:rPr>
          <w:rFonts w:ascii="Times New Roman" w:hAnsi="Times New Roman" w:cs="Times New Roman"/>
        </w:rPr>
        <w:t xml:space="preserve"> </w:t>
      </w:r>
      <w:r w:rsidRPr="00CD1C65">
        <w:rPr>
          <w:rFonts w:ascii="Times New Roman" w:hAnsi="Times New Roman" w:cs="Times New Roman"/>
        </w:rPr>
        <w:fldChar w:fldCharType="begin" w:fldLock="1"/>
      </w:r>
      <w:r>
        <w:rPr>
          <w:rFonts w:ascii="Times New Roman" w:hAnsi="Times New Roman" w:cs="Times New Roman"/>
        </w:rPr>
        <w:instrText>ADDIN CSL_CITATION {"citationItems":[{"id":"ITEM-1","itemData":{"abstract":"… dapat digunakan oleh guru atau orang dewasa lainnya … ini penulis ucapakan terimakasih yang tidak terhingga kepada: … informasi berupa teori dan materimateri yang berkaitan dengan …","author":[{"dropping-particle":"","family":"Putri","given":"D","non-dropping-particle":"","parse-names":false,"suffix":""}],"id":"ITEM-1","issued":{"date-parts":[["2021"]]},"title":"Pengembangan Media Boneka Tangan Karakter Ganda Untuk Menstimulus Perkembangan Bahasa Ekspresif","type":"article-journal"},"uris":["http://www.mendeley.com/documents/?uuid=92d27f25-8cb8-41e5-9988-2b98fe24336c"]}],"mendeley":{"formattedCitation":"Putri.","plainTextFormattedCitation":"Putri.","previouslyFormattedCitation":"Putri."},"properties":{"noteIndex":6},"schema":"https://github.com/citation-style-language/schema/raw/master/csl-citation.json"}</w:instrText>
      </w:r>
      <w:r w:rsidRPr="00CD1C65">
        <w:rPr>
          <w:rFonts w:ascii="Times New Roman" w:hAnsi="Times New Roman" w:cs="Times New Roman"/>
        </w:rPr>
        <w:fldChar w:fldCharType="separate"/>
      </w:r>
      <w:r w:rsidRPr="00CD1C65">
        <w:rPr>
          <w:rFonts w:ascii="Times New Roman" w:hAnsi="Times New Roman" w:cs="Times New Roman"/>
          <w:noProof/>
        </w:rPr>
        <w:t>Putri.</w:t>
      </w:r>
      <w:r w:rsidRPr="00CD1C65">
        <w:rPr>
          <w:rFonts w:ascii="Times New Roman" w:hAnsi="Times New Roman" w:cs="Times New Roman"/>
        </w:rPr>
        <w:fldChar w:fldCharType="end"/>
      </w:r>
    </w:p>
  </w:footnote>
  <w:footnote w:id="7">
    <w:p w:rsidR="00F85E74" w:rsidRPr="00580048" w:rsidRDefault="00F85E74" w:rsidP="00F85E74">
      <w:pPr>
        <w:pStyle w:val="FootnoteText"/>
        <w:jc w:val="both"/>
        <w:rPr>
          <w:rFonts w:ascii="Times New Roman" w:hAnsi="Times New Roman" w:cs="Times New Roman"/>
          <w:lang w:val="id-ID"/>
        </w:rPr>
      </w:pPr>
      <w:r w:rsidRPr="00580048">
        <w:rPr>
          <w:rStyle w:val="FootnoteReference"/>
          <w:rFonts w:ascii="Times New Roman" w:hAnsi="Times New Roman"/>
        </w:rPr>
        <w:footnoteRef/>
      </w:r>
      <w:r w:rsidRPr="00580048">
        <w:rPr>
          <w:rFonts w:ascii="Times New Roman" w:hAnsi="Times New Roman" w:cs="Times New Roman"/>
        </w:rPr>
        <w:t xml:space="preserve"> </w:t>
      </w:r>
      <w:r w:rsidRPr="00580048">
        <w:rPr>
          <w:rFonts w:ascii="Times New Roman" w:hAnsi="Times New Roman" w:cs="Times New Roman"/>
        </w:rPr>
        <w:fldChar w:fldCharType="begin" w:fldLock="1"/>
      </w:r>
      <w:r>
        <w:rPr>
          <w:rFonts w:ascii="Times New Roman" w:hAnsi="Times New Roman" w:cs="Times New Roman"/>
        </w:rPr>
        <w:instrText>ADDIN CSL_CITATION {"citationItems":[{"id":"ITEM-1","itemData":{"abstract":"Penelitian ini dilatar belakangi pada pentingnya kemampuan berbahasa bagi anak usia dini. Berdasarkan pengamatan dalam studi pendahuluan yang dilakukan penulis di TK Kemala Bhayangkari 01 sebagai guru kelas di kelompok A2 menunjukkan bahwa kemampuan bahasa ekspresif anak khususnya dalam mengungkapkan perasaan dengan kata sifat masih rendah. Tujuan penelitian ini adalah untuk meningkatkan kemampuan bahasa ekspresif anak dengan menggunakan media boneka tangan Muca (Moving Mouth Puppet) pada kelompok A TK Kemala Bhayangkari 01 Semarang. sehingga dengan penelitian ini, diharapkan dapat bermanfaat bagi anak, menumbuhkan kemampuan anak dalam mengekspresikan pikiran maupun perasaannya. Bagi guru dapat menambah wawasan dalam upaya menumbuhkan daya inovasi dan kreativitas dalam pembelajaran. Bagi sekolah dapat menumbuhkan daya inovasi dan kreativitas bagi semua pihak sekolah dan acuan penelitian berbagai bidang. Penelitian ini menggunakan metode penelitian tindakan kelas yang dilaksanakan dalam dua siklus. Subjek penelitian adalah kelompok A2 TK Kemala Bhayangkari 01 Semarang sebanyak 23 anak. Pengambilan data melalui observasi dan dokumentasi. Hasil penelitian menunjukkan adanya peningkatan ketercapaian indikator kinerja pada kondisi prasiklus sebesar 13,0%, siklus I mencapai 65,2% dan pada siklus II mencapai 91,3%. Berdasarkan hasil analisis data diperoleh kesimpulan bahwa penggunaan media boneka tangan Muca (Moving Mouth Puppet) dapat meningkatkan kemampuan bahasa ekspresif anak kelompok A TK. Kemala Bhayangkari 01 Semarang. Saran peneliti hendaknya guru dapat menggunakan media boneka tangan Muca untuk meningkatkan kemampuan bahasa ekspresif anak","author":[{"dropping-particle":"","family":"Anggalia","given":"Asri","non-dropping-particle":"","parse-names":false,"suffix":""},{"dropping-particle":"","family":"Karmila","given":"Mila","non-dropping-particle":"","parse-names":false,"suffix":""}],"container-title":"Paudia","id":"ITEM-1","issue":"2","issued":{"date-parts":[["2019"]]},"page":"133-159","title":"Upaya Meningkatkan Kemampuan Bahasa Ekspresif Anak Dengan Menggunakan Media Boneka Tangan Muca (Moving Mouth Puppet ) Pada Kelompok a Tk Kemala Bhayangkari 01 Semarang","type":"article-journal","volume":"3"},"uris":["http://www.mendeley.com/documents/?uuid=9bd46d1d-bc06-43f0-b371-c137a1f2c308"]}],"mendeley":{"formattedCitation":"Anggalia and Karmila, “Upaya Meningkatkan Kemampuan Bahasa Ekspresif Anak Dengan Menggunakan Media Boneka Tangan Muca (Moving Mouth Puppet ) Pada Kelompok a Tk Kemala Bhayangkari 01 Semarang.”","plainTextFormattedCitation":"Anggalia and Karmila, “Upaya Meningkatkan Kemampuan Bahasa Ekspresif Anak Dengan Menggunakan Media Boneka Tangan Muca (Moving Mouth Puppet ) Pada Kelompok a Tk Kemala Bhayangkari 01 Semarang.”","previouslyFormattedCitation":"Anggalia and Karmila, “Upaya Meningkatkan Kemampuan Bahasa Ekspresif Anak Dengan Menggunakan Media Boneka Tangan Muca (Moving Mouth Puppet ) Pada Kelompok a Tk Kemala Bhayangkari 01 Semarang.”"},"properties":{"noteIndex":7},"schema":"https://github.com/citation-style-language/schema/raw/master/csl-citation.json"}</w:instrText>
      </w:r>
      <w:r w:rsidRPr="00580048">
        <w:rPr>
          <w:rFonts w:ascii="Times New Roman" w:hAnsi="Times New Roman" w:cs="Times New Roman"/>
        </w:rPr>
        <w:fldChar w:fldCharType="separate"/>
      </w:r>
      <w:r w:rsidRPr="00580048">
        <w:rPr>
          <w:rFonts w:ascii="Times New Roman" w:hAnsi="Times New Roman" w:cs="Times New Roman"/>
          <w:noProof/>
        </w:rPr>
        <w:t>Anggalia and Karmila, “Upaya Meningkatkan Kemampuan Bahasa Ekspresif Anak Dengan Menggunakan Media Boneka Tangan Muca (Moving Mouth Puppet ) Pada Kelompok a Tk Kemala Bhayangkari 01 Semarang.”</w:t>
      </w:r>
      <w:r w:rsidRPr="00580048">
        <w:rPr>
          <w:rFonts w:ascii="Times New Roman" w:hAnsi="Times New Roman" w:cs="Times New Roman"/>
        </w:rPr>
        <w:fldChar w:fldCharType="end"/>
      </w:r>
    </w:p>
  </w:footnote>
  <w:footnote w:id="8">
    <w:p w:rsidR="00F85E74" w:rsidRPr="00D20B6A" w:rsidRDefault="00F85E74" w:rsidP="00F85E74">
      <w:pPr>
        <w:pStyle w:val="FootnoteText"/>
        <w:rPr>
          <w:rFonts w:ascii="Times New Roman" w:hAnsi="Times New Roman" w:cs="Times New Roman"/>
          <w:lang w:val="id-ID"/>
        </w:rPr>
      </w:pPr>
      <w:r w:rsidRPr="00D20B6A">
        <w:rPr>
          <w:rStyle w:val="FootnoteReference"/>
          <w:rFonts w:ascii="Times New Roman" w:hAnsi="Times New Roman"/>
        </w:rPr>
        <w:footnoteRef/>
      </w:r>
      <w:r w:rsidRPr="00D20B6A">
        <w:rPr>
          <w:rFonts w:ascii="Times New Roman" w:hAnsi="Times New Roman" w:cs="Times New Roman"/>
        </w:rPr>
        <w:t xml:space="preserve"> </w:t>
      </w:r>
      <w:r w:rsidRPr="00D20B6A">
        <w:rPr>
          <w:rFonts w:ascii="Times New Roman" w:hAnsi="Times New Roman" w:cs="Times New Roman"/>
        </w:rPr>
        <w:fldChar w:fldCharType="begin" w:fldLock="1"/>
      </w:r>
      <w:r>
        <w:rPr>
          <w:rFonts w:ascii="Times New Roman" w:hAnsi="Times New Roman" w:cs="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Kata","author":[{"dropping-particle":"","family":"Alapján-","given":"Vizsgálatok","non-dropping-particle":"","parse-names":false,"suffix":""}],"id":"ITEM-1","issued":{"date-parts":[["2016"]]},"page":"1-23","title":"</w:instrText>
      </w:r>
      <w:r>
        <w:rPr>
          <w:rFonts w:ascii="MS Gothic" w:hAnsi="MS Gothic" w:cs="MS Gothic"/>
        </w:rPr>
        <w:instrText>済無</w:instrText>
      </w:r>
      <w:r>
        <w:rPr>
          <w:rFonts w:ascii="Times New Roman" w:hAnsi="Times New Roman" w:cs="Times New Roman"/>
        </w:rPr>
        <w:instrText>No Title No Title No Title","type":"article-journal"},"uris":["http://www.mendeley.com/documents/?uuid=11f2100d-4d13-4b81-a35a-c05d17365214"]}],"mendeley":{"formattedCitation":"Vizsgálatok Alapján-, “</w:instrText>
      </w:r>
      <w:r>
        <w:rPr>
          <w:rFonts w:ascii="MS Gothic" w:hAnsi="MS Gothic" w:cs="MS Gothic"/>
        </w:rPr>
        <w:instrText>済無</w:instrText>
      </w:r>
      <w:r>
        <w:rPr>
          <w:rFonts w:ascii="Times New Roman" w:hAnsi="Times New Roman" w:cs="Times New Roman"/>
        </w:rPr>
        <w:instrText>No Title No Title No Title,” 2016, 1–23.","plainTextFormattedCitation":"Vizsgálatok Alapján-, “</w:instrText>
      </w:r>
      <w:r>
        <w:rPr>
          <w:rFonts w:ascii="MS Gothic" w:hAnsi="MS Gothic" w:cs="MS Gothic"/>
        </w:rPr>
        <w:instrText>済無</w:instrText>
      </w:r>
      <w:r>
        <w:rPr>
          <w:rFonts w:ascii="Times New Roman" w:hAnsi="Times New Roman" w:cs="Times New Roman"/>
        </w:rPr>
        <w:instrText>No Title No Title No Title,” 2016, 1–23.","previouslyFormattedCitation":"Vizsgálatok Alapján-, “</w:instrText>
      </w:r>
      <w:r>
        <w:rPr>
          <w:rFonts w:ascii="MS Gothic" w:hAnsi="MS Gothic" w:cs="MS Gothic"/>
        </w:rPr>
        <w:instrText>済無</w:instrText>
      </w:r>
      <w:r>
        <w:rPr>
          <w:rFonts w:ascii="Times New Roman" w:hAnsi="Times New Roman" w:cs="Times New Roman"/>
        </w:rPr>
        <w:instrText>No Title No Title No Title,” 2016, 1–23."},"properties":{"noteIndex":8},"schema":"https://github.com/citation-style-language/schema/raw/master/csl-citation.json"}</w:instrText>
      </w:r>
      <w:r w:rsidRPr="00D20B6A">
        <w:rPr>
          <w:rFonts w:ascii="Times New Roman" w:hAnsi="Times New Roman" w:cs="Times New Roman"/>
        </w:rPr>
        <w:fldChar w:fldCharType="separate"/>
      </w:r>
      <w:r w:rsidRPr="00D20B6A">
        <w:rPr>
          <w:rFonts w:ascii="Times New Roman" w:hAnsi="Times New Roman" w:cs="Times New Roman"/>
          <w:noProof/>
        </w:rPr>
        <w:t>Vizsgálatok Alapján-, “</w:t>
      </w:r>
      <w:r w:rsidRPr="00D20B6A">
        <w:rPr>
          <w:rFonts w:ascii="MS Gothic" w:eastAsia="MS Gothic" w:hAnsi="MS Gothic" w:cs="MS Gothic" w:hint="eastAsia"/>
          <w:noProof/>
        </w:rPr>
        <w:t>済無</w:t>
      </w:r>
      <w:r w:rsidRPr="00D20B6A">
        <w:rPr>
          <w:rFonts w:ascii="Times New Roman" w:hAnsi="Times New Roman" w:cs="Times New Roman"/>
          <w:noProof/>
        </w:rPr>
        <w:t>No Title No Title No Title,” 2016, 1–23.</w:t>
      </w:r>
      <w:r w:rsidRPr="00D20B6A">
        <w:rPr>
          <w:rFonts w:ascii="Times New Roman" w:hAnsi="Times New Roman" w:cs="Times New Roman"/>
        </w:rPr>
        <w:fldChar w:fldCharType="end"/>
      </w:r>
    </w:p>
  </w:footnote>
  <w:footnote w:id="9">
    <w:p w:rsidR="00F85E74" w:rsidRPr="00B35DB2" w:rsidRDefault="00F85E74" w:rsidP="00F85E74">
      <w:pPr>
        <w:pStyle w:val="FootnoteText"/>
        <w:rPr>
          <w:lang w:val="id-ID"/>
        </w:rPr>
      </w:pPr>
      <w:r w:rsidRPr="00D20B6A">
        <w:rPr>
          <w:rStyle w:val="FootnoteReference"/>
          <w:rFonts w:ascii="Times New Roman" w:hAnsi="Times New Roman"/>
        </w:rPr>
        <w:footnoteRef/>
      </w:r>
      <w:r w:rsidRPr="00D20B6A">
        <w:rPr>
          <w:rFonts w:ascii="Times New Roman" w:hAnsi="Times New Roman" w:cs="Times New Roman"/>
        </w:rPr>
        <w:t xml:space="preserve"> </w:t>
      </w:r>
      <w:r w:rsidRPr="00D20B6A">
        <w:rPr>
          <w:rFonts w:ascii="Times New Roman" w:hAnsi="Times New Roman" w:cs="Times New Roman"/>
        </w:rPr>
        <w:fldChar w:fldCharType="begin" w:fldLock="1"/>
      </w:r>
      <w:r>
        <w:rPr>
          <w:rFonts w:ascii="Times New Roman" w:hAnsi="Times New Roman" w:cs="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Kata","author":[{"dropping-particle":"","family":"Alapján-","given":"Vizsgálatok","non-dropping-particle":"","parse-names":false,"suffix":""}],"id":"ITEM-1","issued":{"date-parts":[["2016"]]},"page":"1-23","title":"</w:instrText>
      </w:r>
      <w:r>
        <w:rPr>
          <w:rFonts w:ascii="MS Gothic" w:hAnsi="MS Gothic" w:cs="MS Gothic"/>
        </w:rPr>
        <w:instrText>済無</w:instrText>
      </w:r>
      <w:r>
        <w:rPr>
          <w:rFonts w:ascii="Times New Roman" w:hAnsi="Times New Roman" w:cs="Times New Roman"/>
        </w:rPr>
        <w:instrText>No Title No Title No Title","type":"article-journal"},"uris":["http://www.mendeley.com/documents/?uuid=11f2100d-4d13-4b81-a35a-c05d17365214"]}],"mendeley":{"formattedCitation":"Alapján-.","plainTextFormattedCitation":"Alapján-.","previouslyFormattedCitation":"Alapján-."},"properties":{"noteIndex":9},"schema":"https://github.com/citation-style-language/schema/raw/master/csl-citation.json"}</w:instrText>
      </w:r>
      <w:r w:rsidRPr="00D20B6A">
        <w:rPr>
          <w:rFonts w:ascii="Times New Roman" w:hAnsi="Times New Roman" w:cs="Times New Roman"/>
        </w:rPr>
        <w:fldChar w:fldCharType="separate"/>
      </w:r>
      <w:r w:rsidRPr="00D20B6A">
        <w:rPr>
          <w:rFonts w:ascii="Times New Roman" w:hAnsi="Times New Roman" w:cs="Times New Roman"/>
          <w:i/>
          <w:noProof/>
        </w:rPr>
        <w:t>A</w:t>
      </w:r>
      <w:r w:rsidRPr="00D20B6A">
        <w:rPr>
          <w:rFonts w:ascii="Times New Roman" w:hAnsi="Times New Roman" w:cs="Times New Roman"/>
          <w:noProof/>
        </w:rPr>
        <w:t>lapján-.</w:t>
      </w:r>
      <w:r w:rsidRPr="00D20B6A">
        <w:rPr>
          <w:rFonts w:ascii="Times New Roman" w:hAnsi="Times New Roman" w:cs="Times New Roman"/>
        </w:rPr>
        <w:fldChar w:fldCharType="end"/>
      </w:r>
    </w:p>
  </w:footnote>
  <w:footnote w:id="10">
    <w:p w:rsidR="00F85E74" w:rsidRPr="00D20B6A" w:rsidRDefault="00F85E74" w:rsidP="00F85E74">
      <w:pPr>
        <w:pStyle w:val="FootnoteText"/>
        <w:rPr>
          <w:rFonts w:ascii="Times New Roman" w:hAnsi="Times New Roman" w:cs="Times New Roman"/>
          <w:lang w:val="id-ID"/>
        </w:rPr>
      </w:pPr>
      <w:r>
        <w:rPr>
          <w:rStyle w:val="FootnoteReference"/>
        </w:rPr>
        <w:footnoteRef/>
      </w:r>
      <w:r>
        <w:t xml:space="preserve"> </w:t>
      </w:r>
      <w:r w:rsidRPr="00D20B6A">
        <w:rPr>
          <w:rFonts w:ascii="Times New Roman" w:hAnsi="Times New Roman" w:cs="Times New Roman"/>
        </w:rPr>
        <w:fldChar w:fldCharType="begin" w:fldLock="1"/>
      </w:r>
      <w:r>
        <w:rPr>
          <w:rFonts w:ascii="Times New Roman" w:hAnsi="Times New Roman" w:cs="Times New Roman"/>
        </w:rPr>
        <w:instrText>ADDIN CSL_CITATION {"citationItems":[{"id":"ITEM-1","itemData":{"abstract":"Bahasa merupakan suatu ungkapan yang mengandung maksud untuk menyampaikan sesuatu kepada orang lain. Sesuatu yang dimaksudkan oleh pembicara bisa dipahami dan dimengerti oleh pendengar atau lawan bicara melalui bahasa yang diungkapkan. Chaer dan Agustina (1995:14) fungsi utama bahasa adalah sebagai alat komunikasi. Hal ini sejalan dengan Soeparno (1993:5) yang menyatakan bahwa fungsi umum bahasa adalah sebagai alat komunikasi sosial. Sosiolinguistik memandang bahasa sebagai tingkah laku sosial (sosial behavior) yang dipakai dalam komunikasi sosial. Suwarna (2002: 4) bahasa merupakan alat utama untuk berkomunikasi dalam kehidupan manusia, baik secara individu maupun kolektif sosial. Kridalaksana (dalam Aminuddin, 1985: 28-29) mengartikan bahasa sebagai suatu sistem lambang arbitrer yang menggunakan suatu masyarakat untuk bekerja sama, berinteraksi, dan mengidentifikasikan diri. Effendi (1995:15) berpendapat bahwa pengalaman sehari-hari menunjukan bahwa ragam lisan lebih banyak daripada ragam tulis. Lebih lanjut Effendi (1995:78) menyampaikan bahwa ragam lisan berbeda dengan ragam tulis karena peserta percakapan mengucapkan tuturan dengan tekanan, nada, irama, 6","author":[{"dropping-particle":"","family":"Rizky","given":"Hamid","non-dropping-particle":"","parse-names":false,"suffix":""}],"container-title":"Bahasa Daerah Dalam Arus Globalisasi","id":"ITEM-1","issued":{"date-parts":[["2012"]]},"page":"6","title":"Bahasa Daerah Dalam Arus Globalisasi","type":"article-journal"},"uris":["http://www.mendeley.com/documents/?uuid=38ad3fe6-f956-473d-b003-11c8f7a420cf"]}],"mendeley":{"formattedCitation":"Hamid Rizky, “Bahasa Daerah Dalam Arus Globalisasi,” &lt;i&gt;Bahasa Daerah Dalam Arus Globalisasi&lt;/i&gt;, 2012, 6, http://eprints.uny.ac.id/9462/3/bab 2-08205244036.pdf.","plainTextFormattedCitation":"Hamid Rizky, “Bahasa Daerah Dalam Arus Globalisasi,” Bahasa Daerah Dalam Arus Globalisasi, 2012, 6, http://eprints.uny.ac.id/9462/3/bab 2-08205244036.pdf.","previouslyFormattedCitation":"Hamid Rizky, “Bahasa Daerah Dalam Arus Globalisasi,” &lt;i&gt;Bahasa Daerah Dalam Arus Globalisasi&lt;/i&gt;, 2012, 6, http://eprints.uny.ac.id/9462/3/bab 2-08205244036.pdf."},"properties":{"noteIndex":10},"schema":"https://github.com/citation-style-language/schema/raw/master/csl-citation.json"}</w:instrText>
      </w:r>
      <w:r w:rsidRPr="00D20B6A">
        <w:rPr>
          <w:rFonts w:ascii="Times New Roman" w:hAnsi="Times New Roman" w:cs="Times New Roman"/>
        </w:rPr>
        <w:fldChar w:fldCharType="separate"/>
      </w:r>
      <w:r w:rsidRPr="00D20B6A">
        <w:rPr>
          <w:rFonts w:ascii="Times New Roman" w:hAnsi="Times New Roman" w:cs="Times New Roman"/>
          <w:noProof/>
        </w:rPr>
        <w:t xml:space="preserve">Hamid Rizky, “Bahasa Daerah Dalam Arus Globalisasi,” </w:t>
      </w:r>
      <w:r w:rsidRPr="00D20B6A">
        <w:rPr>
          <w:rFonts w:ascii="Times New Roman" w:hAnsi="Times New Roman" w:cs="Times New Roman"/>
          <w:i/>
          <w:noProof/>
        </w:rPr>
        <w:t>Bahasa Daerah Dalam Arus Globalisasi</w:t>
      </w:r>
      <w:r w:rsidRPr="00D20B6A">
        <w:rPr>
          <w:rFonts w:ascii="Times New Roman" w:hAnsi="Times New Roman" w:cs="Times New Roman"/>
          <w:noProof/>
        </w:rPr>
        <w:t>, 2012, 6, http://eprints.uny.ac.id/9462/3/bab 2-08205244036.pdf.</w:t>
      </w:r>
      <w:r w:rsidRPr="00D20B6A">
        <w:rPr>
          <w:rFonts w:ascii="Times New Roman" w:hAnsi="Times New Roman" w:cs="Times New Roman"/>
        </w:rPr>
        <w:fldChar w:fldCharType="end"/>
      </w:r>
    </w:p>
  </w:footnote>
  <w:footnote w:id="11">
    <w:p w:rsidR="00F85E74" w:rsidRPr="00D20B6A" w:rsidRDefault="00F85E74" w:rsidP="00F85E74">
      <w:pPr>
        <w:pStyle w:val="FootnoteText"/>
        <w:rPr>
          <w:lang w:val="id-ID"/>
        </w:rPr>
      </w:pPr>
      <w:r w:rsidRPr="00D20B6A">
        <w:rPr>
          <w:rStyle w:val="FootnoteReference"/>
          <w:rFonts w:ascii="Times New Roman" w:hAnsi="Times New Roman"/>
        </w:rPr>
        <w:footnoteRef/>
      </w:r>
      <w:r w:rsidRPr="00D20B6A">
        <w:rPr>
          <w:rFonts w:ascii="Times New Roman" w:hAnsi="Times New Roman" w:cs="Times New Roman"/>
        </w:rPr>
        <w:t xml:space="preserve"> </w:t>
      </w:r>
      <w:r w:rsidRPr="00D20B6A">
        <w:rPr>
          <w:rFonts w:ascii="Times New Roman" w:hAnsi="Times New Roman" w:cs="Times New Roman"/>
        </w:rPr>
        <w:fldChar w:fldCharType="begin" w:fldLock="1"/>
      </w:r>
      <w:r>
        <w:rPr>
          <w:rFonts w:ascii="Times New Roman" w:hAnsi="Times New Roman" w:cs="Times New Roman"/>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Kata","author":[{"dropping-particle":"","family":"Susanti","given":"Melisa Eka","non-dropping-particle":"","parse-names":false,"suffix":""}],"container-title":"Journal of Chemical Information and Modeling","id":"ITEM-1","issue":"9","issued":{"date-parts":[["2018"]]},"page":"1689-1699","title":"Upaya Dalam Mengembangkan Bahasa Ekspresif Melalui Metode Bercerita Pada Anak Usia Dini Di Tk Assalam 2 Pulau Singkep Bandar Lampung","type":"article-journal","volume":"53"},"uris":["http://www.mendeley.com/documents/?uuid=d7582dbf-33f2-416b-b6d9-41af33032b11"]}],"mendeley":{"formattedCitation":"Susanti, “Upaya Dalam Mengembangkan Bahasa Ekspresif Melalui Metode Bercerita Pada Anak Usia Dini Di Tk Assalam 2 Pulau Singkep Bandar Lampung.”","plainTextFormattedCitation":"Susanti, “Upaya Dalam Mengembangkan Bahasa Ekspresif Melalui Metode Bercerita Pada Anak Usia Dini Di Tk Assalam 2 Pulau Singkep Bandar Lampung.”","previouslyFormattedCitation":"Susanti, “Upaya Dalam Mengembangkan Bahasa Ekspresif Melalui Metode Bercerita Pada Anak Usia Dini Di Tk Assalam 2 Pulau Singkep Bandar Lampung.”"},"properties":{"noteIndex":11},"schema":"https://github.com/citation-style-language/schema/raw/master/csl-citation.json"}</w:instrText>
      </w:r>
      <w:r w:rsidRPr="00D20B6A">
        <w:rPr>
          <w:rFonts w:ascii="Times New Roman" w:hAnsi="Times New Roman" w:cs="Times New Roman"/>
        </w:rPr>
        <w:fldChar w:fldCharType="separate"/>
      </w:r>
      <w:r w:rsidRPr="00D20B6A">
        <w:rPr>
          <w:rFonts w:ascii="Times New Roman" w:hAnsi="Times New Roman" w:cs="Times New Roman"/>
          <w:noProof/>
        </w:rPr>
        <w:t>Susanti, “Upaya Dalam Mengembangkan Bahasa Ekspresif Melalui Metode Bercerita Pada Anak Usia Dini Di Tk Assalam 2 Pulau Singkep Bandar Lampung.”</w:t>
      </w:r>
      <w:r w:rsidRPr="00D20B6A">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727B"/>
    <w:multiLevelType w:val="hybridMultilevel"/>
    <w:tmpl w:val="4C42E39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AAC10CA"/>
    <w:multiLevelType w:val="hybridMultilevel"/>
    <w:tmpl w:val="217842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E58013F"/>
    <w:multiLevelType w:val="hybridMultilevel"/>
    <w:tmpl w:val="D54C56BA"/>
    <w:lvl w:ilvl="0" w:tplc="B31022F4">
      <w:start w:val="1"/>
      <w:numFmt w:val="low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86E6C"/>
    <w:multiLevelType w:val="hybridMultilevel"/>
    <w:tmpl w:val="CD78199A"/>
    <w:lvl w:ilvl="0" w:tplc="38090015">
      <w:start w:val="1"/>
      <w:numFmt w:val="upperLetter"/>
      <w:lvlText w:val="%1."/>
      <w:lvlJc w:val="left"/>
      <w:pPr>
        <w:ind w:left="436" w:hanging="360"/>
      </w:p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4">
    <w:nsid w:val="154C29B2"/>
    <w:multiLevelType w:val="hybridMultilevel"/>
    <w:tmpl w:val="98268FEA"/>
    <w:lvl w:ilvl="0" w:tplc="6F4AFB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26ACB"/>
    <w:multiLevelType w:val="hybridMultilevel"/>
    <w:tmpl w:val="22E29618"/>
    <w:lvl w:ilvl="0" w:tplc="7D025CBA">
      <w:start w:val="1"/>
      <w:numFmt w:val="decimal"/>
      <w:lvlText w:val="%1."/>
      <w:lvlJc w:val="left"/>
      <w:pPr>
        <w:ind w:left="144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20A24"/>
    <w:multiLevelType w:val="hybridMultilevel"/>
    <w:tmpl w:val="B9A0A324"/>
    <w:lvl w:ilvl="0" w:tplc="064CE880">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CD234C"/>
    <w:multiLevelType w:val="hybridMultilevel"/>
    <w:tmpl w:val="B268D8FA"/>
    <w:lvl w:ilvl="0" w:tplc="0409000F">
      <w:start w:val="1"/>
      <w:numFmt w:val="decimal"/>
      <w:lvlText w:val="%1."/>
      <w:lvlJc w:val="left"/>
      <w:pPr>
        <w:ind w:left="644"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nsid w:val="4F7D3C42"/>
    <w:multiLevelType w:val="hybridMultilevel"/>
    <w:tmpl w:val="EA0C8B1C"/>
    <w:lvl w:ilvl="0" w:tplc="7C98460E">
      <w:start w:val="1"/>
      <w:numFmt w:val="upperLetter"/>
      <w:lvlText w:val="%1."/>
      <w:lvlJc w:val="left"/>
      <w:pPr>
        <w:tabs>
          <w:tab w:val="num" w:pos="0"/>
        </w:tabs>
        <w:ind w:left="566" w:hanging="426"/>
      </w:pPr>
      <w:rPr>
        <w:rFonts w:ascii="Times New Roman" w:eastAsia="Times New Roman" w:hAnsi="Times New Roman" w:cs="Times New Roman" w:hint="default"/>
        <w:b/>
        <w:bCs/>
        <w:spacing w:val="0"/>
        <w:w w:val="99"/>
        <w:sz w:val="24"/>
        <w:szCs w:val="24"/>
      </w:rPr>
    </w:lvl>
    <w:lvl w:ilvl="1" w:tplc="02582D14">
      <w:start w:val="1"/>
      <w:numFmt w:val="lowerLetter"/>
      <w:lvlText w:val="%2."/>
      <w:lvlJc w:val="left"/>
      <w:pPr>
        <w:tabs>
          <w:tab w:val="num" w:pos="0"/>
        </w:tabs>
        <w:ind w:left="861" w:hanging="295"/>
      </w:pPr>
      <w:rPr>
        <w:rFonts w:ascii="Times New Roman" w:eastAsia="Times New Roman" w:hAnsi="Times New Roman" w:cs="Times New Roman" w:hint="default"/>
        <w:spacing w:val="0"/>
        <w:w w:val="100"/>
        <w:sz w:val="22"/>
        <w:szCs w:val="22"/>
      </w:rPr>
    </w:lvl>
    <w:lvl w:ilvl="2" w:tplc="AFB64EEE">
      <w:start w:val="1"/>
      <w:numFmt w:val="decimal"/>
      <w:lvlText w:val="%3."/>
      <w:lvlJc w:val="left"/>
      <w:pPr>
        <w:tabs>
          <w:tab w:val="num" w:pos="0"/>
        </w:tabs>
        <w:ind w:left="1276" w:hanging="360"/>
      </w:pPr>
      <w:rPr>
        <w:rFonts w:ascii="Times New Roman" w:eastAsia="Times New Roman" w:hAnsi="Times New Roman" w:cs="Times New Roman" w:hint="default"/>
        <w:w w:val="100"/>
        <w:sz w:val="22"/>
        <w:szCs w:val="22"/>
      </w:rPr>
    </w:lvl>
    <w:lvl w:ilvl="3" w:tplc="873A4806">
      <w:numFmt w:val="bullet"/>
      <w:lvlText w:val="•"/>
      <w:lvlJc w:val="left"/>
      <w:pPr>
        <w:tabs>
          <w:tab w:val="num" w:pos="0"/>
        </w:tabs>
        <w:ind w:left="2328" w:hanging="360"/>
      </w:pPr>
    </w:lvl>
    <w:lvl w:ilvl="4" w:tplc="635892E2">
      <w:numFmt w:val="bullet"/>
      <w:lvlText w:val="•"/>
      <w:lvlJc w:val="left"/>
      <w:pPr>
        <w:tabs>
          <w:tab w:val="num" w:pos="0"/>
        </w:tabs>
        <w:ind w:left="3376" w:hanging="360"/>
      </w:pPr>
    </w:lvl>
    <w:lvl w:ilvl="5" w:tplc="7BC8457A">
      <w:numFmt w:val="bullet"/>
      <w:lvlText w:val="•"/>
      <w:lvlJc w:val="left"/>
      <w:pPr>
        <w:tabs>
          <w:tab w:val="num" w:pos="0"/>
        </w:tabs>
        <w:ind w:left="4424" w:hanging="360"/>
      </w:pPr>
    </w:lvl>
    <w:lvl w:ilvl="6" w:tplc="B09E110C">
      <w:numFmt w:val="bullet"/>
      <w:lvlText w:val="•"/>
      <w:lvlJc w:val="left"/>
      <w:pPr>
        <w:tabs>
          <w:tab w:val="num" w:pos="0"/>
        </w:tabs>
        <w:ind w:left="5472" w:hanging="360"/>
      </w:pPr>
    </w:lvl>
    <w:lvl w:ilvl="7" w:tplc="4A40DED6">
      <w:numFmt w:val="bullet"/>
      <w:lvlText w:val="•"/>
      <w:lvlJc w:val="left"/>
      <w:pPr>
        <w:tabs>
          <w:tab w:val="num" w:pos="0"/>
        </w:tabs>
        <w:ind w:left="6520" w:hanging="360"/>
      </w:pPr>
    </w:lvl>
    <w:lvl w:ilvl="8" w:tplc="72B03B7C">
      <w:numFmt w:val="bullet"/>
      <w:lvlText w:val="•"/>
      <w:lvlJc w:val="left"/>
      <w:pPr>
        <w:tabs>
          <w:tab w:val="num" w:pos="0"/>
        </w:tabs>
        <w:ind w:left="7568" w:hanging="360"/>
      </w:pPr>
    </w:lvl>
  </w:abstractNum>
  <w:abstractNum w:abstractNumId="9">
    <w:nsid w:val="55D21897"/>
    <w:multiLevelType w:val="hybridMultilevel"/>
    <w:tmpl w:val="F594C7CE"/>
    <w:lvl w:ilvl="0" w:tplc="DC065A2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57301F81"/>
    <w:multiLevelType w:val="hybridMultilevel"/>
    <w:tmpl w:val="33A48F90"/>
    <w:lvl w:ilvl="0" w:tplc="04090019">
      <w:start w:val="1"/>
      <w:numFmt w:val="lowerLetter"/>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1">
    <w:nsid w:val="601C6D1D"/>
    <w:multiLevelType w:val="hybridMultilevel"/>
    <w:tmpl w:val="CF580E68"/>
    <w:lvl w:ilvl="0" w:tplc="F7A07B7A">
      <w:start w:val="1"/>
      <w:numFmt w:val="decimal"/>
      <w:lvlText w:val="%1."/>
      <w:lvlJc w:val="left"/>
      <w:pPr>
        <w:tabs>
          <w:tab w:val="num" w:pos="0"/>
        </w:tabs>
        <w:ind w:left="720" w:hanging="360"/>
      </w:pPr>
    </w:lvl>
    <w:lvl w:ilvl="1" w:tplc="6794F750">
      <w:start w:val="1"/>
      <w:numFmt w:val="lowerLetter"/>
      <w:lvlText w:val="%2."/>
      <w:lvlJc w:val="left"/>
      <w:pPr>
        <w:tabs>
          <w:tab w:val="num" w:pos="0"/>
        </w:tabs>
        <w:ind w:left="1440" w:hanging="360"/>
      </w:pPr>
    </w:lvl>
    <w:lvl w:ilvl="2" w:tplc="7F72BA9A">
      <w:start w:val="1"/>
      <w:numFmt w:val="lowerRoman"/>
      <w:lvlText w:val="%3."/>
      <w:lvlJc w:val="right"/>
      <w:pPr>
        <w:tabs>
          <w:tab w:val="num" w:pos="0"/>
        </w:tabs>
        <w:ind w:left="2160" w:hanging="180"/>
      </w:pPr>
    </w:lvl>
    <w:lvl w:ilvl="3" w:tplc="52620E40">
      <w:start w:val="1"/>
      <w:numFmt w:val="decimal"/>
      <w:lvlText w:val="%4."/>
      <w:lvlJc w:val="left"/>
      <w:pPr>
        <w:tabs>
          <w:tab w:val="num" w:pos="0"/>
        </w:tabs>
        <w:ind w:left="2880" w:hanging="360"/>
      </w:pPr>
    </w:lvl>
    <w:lvl w:ilvl="4" w:tplc="F3721930">
      <w:start w:val="1"/>
      <w:numFmt w:val="lowerLetter"/>
      <w:lvlText w:val="%5."/>
      <w:lvlJc w:val="left"/>
      <w:pPr>
        <w:tabs>
          <w:tab w:val="num" w:pos="0"/>
        </w:tabs>
        <w:ind w:left="3600" w:hanging="360"/>
      </w:pPr>
    </w:lvl>
    <w:lvl w:ilvl="5" w:tplc="88A80EE4">
      <w:start w:val="1"/>
      <w:numFmt w:val="lowerRoman"/>
      <w:lvlText w:val="%6."/>
      <w:lvlJc w:val="right"/>
      <w:pPr>
        <w:tabs>
          <w:tab w:val="num" w:pos="0"/>
        </w:tabs>
        <w:ind w:left="4320" w:hanging="180"/>
      </w:pPr>
    </w:lvl>
    <w:lvl w:ilvl="6" w:tplc="B5D2BD4E">
      <w:start w:val="1"/>
      <w:numFmt w:val="decimal"/>
      <w:lvlText w:val="%7."/>
      <w:lvlJc w:val="left"/>
      <w:pPr>
        <w:tabs>
          <w:tab w:val="num" w:pos="0"/>
        </w:tabs>
        <w:ind w:left="5040" w:hanging="360"/>
      </w:pPr>
    </w:lvl>
    <w:lvl w:ilvl="7" w:tplc="E3A6FFDE">
      <w:start w:val="1"/>
      <w:numFmt w:val="lowerLetter"/>
      <w:lvlText w:val="%8."/>
      <w:lvlJc w:val="left"/>
      <w:pPr>
        <w:tabs>
          <w:tab w:val="num" w:pos="0"/>
        </w:tabs>
        <w:ind w:left="5760" w:hanging="360"/>
      </w:pPr>
    </w:lvl>
    <w:lvl w:ilvl="8" w:tplc="A6A458F6">
      <w:start w:val="1"/>
      <w:numFmt w:val="lowerRoman"/>
      <w:lvlText w:val="%9."/>
      <w:lvlJc w:val="right"/>
      <w:pPr>
        <w:tabs>
          <w:tab w:val="num" w:pos="0"/>
        </w:tabs>
        <w:ind w:left="6480" w:hanging="180"/>
      </w:pPr>
    </w:lvl>
  </w:abstractNum>
  <w:abstractNum w:abstractNumId="12">
    <w:nsid w:val="65DD2056"/>
    <w:multiLevelType w:val="hybridMultilevel"/>
    <w:tmpl w:val="85AA4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6326483"/>
    <w:multiLevelType w:val="hybridMultilevel"/>
    <w:tmpl w:val="C7E8B75C"/>
    <w:lvl w:ilvl="0" w:tplc="0D2833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8412EE"/>
    <w:multiLevelType w:val="hybridMultilevel"/>
    <w:tmpl w:val="09C2CD5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39201B3"/>
    <w:multiLevelType w:val="hybridMultilevel"/>
    <w:tmpl w:val="C420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309BC"/>
    <w:multiLevelType w:val="hybridMultilevel"/>
    <w:tmpl w:val="84288322"/>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6"/>
  </w:num>
  <w:num w:numId="2">
    <w:abstractNumId w:val="16"/>
  </w:num>
  <w:num w:numId="3">
    <w:abstractNumId w:val="11"/>
  </w:num>
  <w:num w:numId="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9"/>
  </w:num>
  <w:num w:numId="7">
    <w:abstractNumId w:val="12"/>
  </w:num>
  <w:num w:numId="8">
    <w:abstractNumId w:val="5"/>
  </w:num>
  <w:num w:numId="9">
    <w:abstractNumId w:val="4"/>
  </w:num>
  <w:num w:numId="10">
    <w:abstractNumId w:val="13"/>
  </w:num>
  <w:num w:numId="11">
    <w:abstractNumId w:val="15"/>
  </w:num>
  <w:num w:numId="12">
    <w:abstractNumId w:val="1"/>
  </w:num>
  <w:num w:numId="13">
    <w:abstractNumId w:val="0"/>
  </w:num>
  <w:num w:numId="14">
    <w:abstractNumId w:val="10"/>
  </w:num>
  <w:num w:numId="15">
    <w:abstractNumId w:val="7"/>
  </w:num>
  <w:num w:numId="16">
    <w:abstractNumId w:val="3"/>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7D"/>
    <w:rsid w:val="001A661F"/>
    <w:rsid w:val="002311BD"/>
    <w:rsid w:val="004A1E7D"/>
    <w:rsid w:val="00DC1CA3"/>
    <w:rsid w:val="00F719C3"/>
    <w:rsid w:val="00F8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D333D-4BED-48ED-A8C7-A831679A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C3"/>
  </w:style>
  <w:style w:type="paragraph" w:styleId="Heading1">
    <w:name w:val="heading 1"/>
    <w:basedOn w:val="Normal"/>
    <w:next w:val="Normal"/>
    <w:link w:val="Heading1Char"/>
    <w:uiPriority w:val="9"/>
    <w:qFormat/>
    <w:rsid w:val="00F719C3"/>
    <w:pPr>
      <w:keepNext/>
      <w:keepLines/>
      <w:spacing w:before="240" w:after="0" w:line="276" w:lineRule="auto"/>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F719C3"/>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
    <w:semiHidden/>
    <w:unhideWhenUsed/>
    <w:qFormat/>
    <w:rsid w:val="00F719C3"/>
    <w:pPr>
      <w:keepNext/>
      <w:keepLines/>
      <w:spacing w:before="40" w:after="0" w:line="276" w:lineRule="auto"/>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9C3"/>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F719C3"/>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semiHidden/>
    <w:rsid w:val="00F719C3"/>
    <w:rPr>
      <w:rFonts w:ascii="Cambria" w:eastAsia="Times New Roman" w:hAnsi="Cambria" w:cs="Times New Roman"/>
      <w:i/>
      <w:iCs/>
      <w:color w:val="365F91"/>
    </w:rPr>
  </w:style>
  <w:style w:type="paragraph" w:styleId="FootnoteText">
    <w:name w:val="footnote text"/>
    <w:basedOn w:val="Normal"/>
    <w:link w:val="FootnoteTextChar"/>
    <w:uiPriority w:val="99"/>
    <w:unhideWhenUsed/>
    <w:rsid w:val="00F719C3"/>
    <w:pPr>
      <w:spacing w:after="0" w:line="240" w:lineRule="auto"/>
    </w:pPr>
    <w:rPr>
      <w:sz w:val="20"/>
      <w:szCs w:val="20"/>
    </w:rPr>
  </w:style>
  <w:style w:type="character" w:customStyle="1" w:styleId="FootnoteTextChar">
    <w:name w:val="Footnote Text Char"/>
    <w:basedOn w:val="DefaultParagraphFont"/>
    <w:link w:val="FootnoteText"/>
    <w:uiPriority w:val="99"/>
    <w:rsid w:val="00F719C3"/>
    <w:rPr>
      <w:sz w:val="20"/>
      <w:szCs w:val="20"/>
    </w:rPr>
  </w:style>
  <w:style w:type="character" w:styleId="FootnoteReference">
    <w:name w:val="footnote reference"/>
    <w:basedOn w:val="DefaultParagraphFont"/>
    <w:uiPriority w:val="99"/>
    <w:semiHidden/>
    <w:unhideWhenUsed/>
    <w:rsid w:val="00F719C3"/>
    <w:rPr>
      <w:vertAlign w:val="superscript"/>
    </w:rPr>
  </w:style>
  <w:style w:type="paragraph" w:styleId="ListParagraph">
    <w:name w:val="List Paragraph"/>
    <w:aliases w:val="Body of text,List Paragraph1,Body of text+1,Body of text+2,Body of text+3,List Paragraph11,Colorful List - Accent 11,Body of text1,Medium Grid 1 - Accent 21,soal jawab,HEADING 1,Body of textCxSp,Daftar Paragraf1"/>
    <w:basedOn w:val="Normal"/>
    <w:link w:val="ListParagraphChar"/>
    <w:uiPriority w:val="34"/>
    <w:qFormat/>
    <w:rsid w:val="00F719C3"/>
    <w:pPr>
      <w:ind w:left="720"/>
      <w:contextualSpacing/>
    </w:pPr>
  </w:style>
  <w:style w:type="paragraph" w:styleId="NormalWeb">
    <w:name w:val="Normal (Web)"/>
    <w:basedOn w:val="Normal"/>
    <w:uiPriority w:val="99"/>
    <w:semiHidden/>
    <w:unhideWhenUsed/>
    <w:rsid w:val="00F719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19C3"/>
    <w:rPr>
      <w:color w:val="0000FF"/>
      <w:u w:val="single"/>
    </w:rPr>
  </w:style>
  <w:style w:type="paragraph" w:styleId="BalloonText">
    <w:name w:val="Balloon Text"/>
    <w:basedOn w:val="Normal"/>
    <w:link w:val="BalloonTextChar"/>
    <w:uiPriority w:val="99"/>
    <w:semiHidden/>
    <w:unhideWhenUsed/>
    <w:rsid w:val="00F7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C3"/>
    <w:rPr>
      <w:rFonts w:ascii="Segoe UI" w:hAnsi="Segoe UI" w:cs="Segoe UI"/>
      <w:sz w:val="18"/>
      <w:szCs w:val="18"/>
    </w:rPr>
  </w:style>
  <w:style w:type="paragraph" w:styleId="Header">
    <w:name w:val="header"/>
    <w:basedOn w:val="Normal"/>
    <w:link w:val="HeaderChar"/>
    <w:uiPriority w:val="99"/>
    <w:unhideWhenUsed/>
    <w:rsid w:val="00F71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C3"/>
  </w:style>
  <w:style w:type="paragraph" w:styleId="Footer">
    <w:name w:val="footer"/>
    <w:basedOn w:val="Normal"/>
    <w:link w:val="FooterChar"/>
    <w:uiPriority w:val="99"/>
    <w:unhideWhenUsed/>
    <w:rsid w:val="00F7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C3"/>
  </w:style>
  <w:style w:type="paragraph" w:styleId="BodyText">
    <w:name w:val="Body Text"/>
    <w:basedOn w:val="Normal"/>
    <w:link w:val="BodyTextChar"/>
    <w:unhideWhenUsed/>
    <w:rsid w:val="00F719C3"/>
    <w:pPr>
      <w:widowControl w:val="0"/>
      <w:tabs>
        <w:tab w:val="left" w:pos="-1440"/>
        <w:tab w:val="left" w:pos="-720"/>
      </w:tabs>
      <w:suppressAutoHyphens/>
      <w:autoSpaceDE w:val="0"/>
      <w:autoSpaceDN w:val="0"/>
      <w:spacing w:after="0" w:line="240" w:lineRule="auto"/>
      <w:jc w:val="both"/>
    </w:pPr>
    <w:rPr>
      <w:rFonts w:ascii="CG Times" w:eastAsia="Times New Roman" w:hAnsi="CG Times" w:cs="CG Times"/>
      <w:spacing w:val="-3"/>
      <w:sz w:val="20"/>
      <w:szCs w:val="20"/>
      <w:lang w:val="id-ID"/>
    </w:rPr>
  </w:style>
  <w:style w:type="character" w:customStyle="1" w:styleId="BodyTextChar">
    <w:name w:val="Body Text Char"/>
    <w:basedOn w:val="DefaultParagraphFont"/>
    <w:link w:val="BodyText"/>
    <w:rsid w:val="00F719C3"/>
    <w:rPr>
      <w:rFonts w:ascii="CG Times" w:eastAsia="Times New Roman" w:hAnsi="CG Times" w:cs="CG Times"/>
      <w:spacing w:val="-3"/>
      <w:sz w:val="20"/>
      <w:szCs w:val="20"/>
      <w:lang w:val="id-ID"/>
    </w:rPr>
  </w:style>
  <w:style w:type="character" w:customStyle="1" w:styleId="ListParagraphChar">
    <w:name w:val="List Paragraph Char"/>
    <w:aliases w:val="Body of text Char,List Paragraph1 Char,Body of text+1 Char,Body of text+2 Char,Body of text+3 Char,List Paragraph11 Char,Colorful List - Accent 11 Char,Body of text1 Char,Medium Grid 1 - Accent 21 Char,soal jawab Char,HEADING 1 Char"/>
    <w:basedOn w:val="DefaultParagraphFont"/>
    <w:link w:val="ListParagraph"/>
    <w:uiPriority w:val="34"/>
    <w:qFormat/>
    <w:locked/>
    <w:rsid w:val="00F719C3"/>
  </w:style>
  <w:style w:type="table" w:styleId="TableGrid">
    <w:name w:val="Table Grid"/>
    <w:basedOn w:val="TableNormal"/>
    <w:uiPriority w:val="59"/>
    <w:rsid w:val="00F71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19C3"/>
    <w:pPr>
      <w:spacing w:after="0" w:line="240" w:lineRule="auto"/>
    </w:pPr>
    <w:rPr>
      <w:rFonts w:ascii="Calibri" w:eastAsia="Times New Roman" w:hAnsi="Calibri" w:cs="Times New Roman"/>
    </w:rPr>
  </w:style>
  <w:style w:type="character" w:styleId="Strong">
    <w:name w:val="Strong"/>
    <w:uiPriority w:val="22"/>
    <w:qFormat/>
    <w:rsid w:val="00F719C3"/>
    <w:rPr>
      <w:b/>
      <w:bCs/>
    </w:rPr>
  </w:style>
  <w:style w:type="character" w:customStyle="1" w:styleId="UnresolvedMention1">
    <w:name w:val="Unresolved Mention1"/>
    <w:uiPriority w:val="99"/>
    <w:semiHidden/>
    <w:unhideWhenUsed/>
    <w:rsid w:val="00F719C3"/>
    <w:rPr>
      <w:color w:val="605E5C"/>
      <w:shd w:val="clear" w:color="auto" w:fill="E1DFDD"/>
    </w:rPr>
  </w:style>
  <w:style w:type="paragraph" w:styleId="Bibliography">
    <w:name w:val="Bibliography"/>
    <w:basedOn w:val="Normal"/>
    <w:next w:val="Normal"/>
    <w:uiPriority w:val="37"/>
    <w:unhideWhenUsed/>
    <w:rsid w:val="00F719C3"/>
    <w:pPr>
      <w:spacing w:after="200" w:line="276" w:lineRule="auto"/>
    </w:pPr>
    <w:rPr>
      <w:rFonts w:ascii="Calibri" w:eastAsia="Times New Roman" w:hAnsi="Calibri" w:cs="Times New Roman"/>
    </w:rPr>
  </w:style>
  <w:style w:type="paragraph" w:styleId="EndnoteText">
    <w:name w:val="endnote text"/>
    <w:basedOn w:val="Normal"/>
    <w:link w:val="EndnoteTextChar"/>
    <w:uiPriority w:val="99"/>
    <w:semiHidden/>
    <w:unhideWhenUsed/>
    <w:rsid w:val="00F719C3"/>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F719C3"/>
    <w:rPr>
      <w:rFonts w:ascii="Calibri" w:eastAsia="Times New Roman" w:hAnsi="Calibri" w:cs="Times New Roman"/>
      <w:sz w:val="20"/>
      <w:szCs w:val="20"/>
    </w:rPr>
  </w:style>
  <w:style w:type="character" w:styleId="EndnoteReference">
    <w:name w:val="endnote reference"/>
    <w:uiPriority w:val="99"/>
    <w:semiHidden/>
    <w:unhideWhenUsed/>
    <w:rsid w:val="00F719C3"/>
    <w:rPr>
      <w:vertAlign w:val="superscript"/>
    </w:rPr>
  </w:style>
  <w:style w:type="character" w:styleId="PlaceholderText">
    <w:name w:val="Placeholder Text"/>
    <w:uiPriority w:val="99"/>
    <w:semiHidden/>
    <w:rsid w:val="00F719C3"/>
    <w:rPr>
      <w:color w:val="808080"/>
    </w:rPr>
  </w:style>
  <w:style w:type="character" w:customStyle="1" w:styleId="cskcde">
    <w:name w:val="cskcde"/>
    <w:basedOn w:val="DefaultParagraphFont"/>
    <w:rsid w:val="00F719C3"/>
  </w:style>
  <w:style w:type="character" w:customStyle="1" w:styleId="hgkelc">
    <w:name w:val="hgkelc"/>
    <w:basedOn w:val="DefaultParagraphFont"/>
    <w:rsid w:val="00F719C3"/>
  </w:style>
  <w:style w:type="paragraph" w:styleId="Caption">
    <w:name w:val="caption"/>
    <w:basedOn w:val="Normal"/>
    <w:next w:val="Normal"/>
    <w:uiPriority w:val="35"/>
    <w:unhideWhenUsed/>
    <w:qFormat/>
    <w:rsid w:val="00F719C3"/>
    <w:pPr>
      <w:spacing w:after="200" w:line="240" w:lineRule="auto"/>
    </w:pPr>
    <w:rPr>
      <w:rFonts w:ascii="Calibri" w:eastAsia="Times New Roman" w:hAnsi="Calibri" w:cs="Times New Roman"/>
      <w:i/>
      <w:iCs/>
      <w:color w:val="44546A" w:themeColor="text2"/>
      <w:sz w:val="18"/>
      <w:szCs w:val="18"/>
    </w:rPr>
  </w:style>
  <w:style w:type="paragraph" w:styleId="Title">
    <w:name w:val="Title"/>
    <w:basedOn w:val="Normal"/>
    <w:next w:val="Normal"/>
    <w:link w:val="TitleChar"/>
    <w:uiPriority w:val="10"/>
    <w:qFormat/>
    <w:rsid w:val="00F719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2024-10-29T04:29:00Z</dcterms:created>
  <dcterms:modified xsi:type="dcterms:W3CDTF">2024-10-29T04:29:00Z</dcterms:modified>
</cp:coreProperties>
</file>